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64" w:rsidP="007F3964" w:rsidRDefault="007F3964" w14:paraId="12E06D13" w14:textId="77777777">
      <w:pPr>
        <w:spacing w:after="0" w:line="240" w:lineRule="auto"/>
        <w:rPr>
          <w:rFonts w:ascii="Arial" w:hAnsi="Arial" w:eastAsia="Calibri" w:cs="Times New Roman"/>
          <w:b/>
          <w:sz w:val="32"/>
          <w:szCs w:val="32"/>
        </w:rPr>
      </w:pPr>
    </w:p>
    <w:p w:rsidR="00AF6996" w:rsidP="00AF6996" w:rsidRDefault="00AF6996" w14:paraId="46C520F5" w14:textId="77777777">
      <w:pPr>
        <w:spacing w:after="0" w:line="240" w:lineRule="auto"/>
        <w:jc w:val="center"/>
        <w:rPr>
          <w:rFonts w:ascii="Arial" w:hAnsi="Arial" w:eastAsia="Calibri" w:cs="Times New Roman"/>
          <w:b/>
          <w:sz w:val="32"/>
          <w:szCs w:val="32"/>
        </w:rPr>
      </w:pPr>
      <w:r>
        <w:rPr>
          <w:rFonts w:ascii="Arial" w:hAnsi="Arial" w:eastAsia="Calibri" w:cs="Times New Roman"/>
          <w:b/>
          <w:sz w:val="32"/>
          <w:szCs w:val="32"/>
        </w:rPr>
        <w:t xml:space="preserve">Safeguarding Adults Review </w:t>
      </w:r>
      <w:r w:rsidR="000F3A37">
        <w:rPr>
          <w:rFonts w:ascii="Arial" w:hAnsi="Arial" w:eastAsia="Calibri" w:cs="Times New Roman"/>
          <w:b/>
          <w:sz w:val="32"/>
          <w:szCs w:val="32"/>
        </w:rPr>
        <w:t xml:space="preserve">(SAR) </w:t>
      </w:r>
      <w:r w:rsidRPr="007F3964" w:rsidR="007F3964">
        <w:rPr>
          <w:rFonts w:ascii="Arial" w:hAnsi="Arial" w:eastAsia="Calibri" w:cs="Times New Roman"/>
          <w:b/>
          <w:sz w:val="32"/>
          <w:szCs w:val="32"/>
        </w:rPr>
        <w:t xml:space="preserve">Referral </w:t>
      </w:r>
      <w:r>
        <w:rPr>
          <w:rFonts w:ascii="Arial" w:hAnsi="Arial" w:eastAsia="Calibri" w:cs="Times New Roman"/>
          <w:b/>
          <w:sz w:val="32"/>
          <w:szCs w:val="32"/>
        </w:rPr>
        <w:t>Form</w:t>
      </w:r>
    </w:p>
    <w:p w:rsidRPr="007F3964" w:rsidR="007F3964" w:rsidP="007F3964" w:rsidRDefault="007F3964" w14:paraId="138E338B" w14:textId="77777777">
      <w:pPr>
        <w:spacing w:after="0" w:line="240" w:lineRule="auto"/>
        <w:rPr>
          <w:rFonts w:ascii="Arial" w:hAnsi="Arial" w:eastAsia="Calibri" w:cs="Times New Roman"/>
          <w:sz w:val="28"/>
          <w:szCs w:val="28"/>
        </w:rPr>
      </w:pPr>
    </w:p>
    <w:p w:rsidR="007F3964" w:rsidP="007F3964" w:rsidRDefault="007F3964" w14:paraId="515C1B7C" w14:textId="77777777">
      <w:pPr>
        <w:spacing w:after="0" w:line="240" w:lineRule="auto"/>
        <w:rPr>
          <w:rFonts w:ascii="Arial" w:hAnsi="Arial" w:eastAsia="Calibri" w:cs="Times New Roman"/>
          <w:sz w:val="24"/>
          <w:szCs w:val="24"/>
        </w:rPr>
      </w:pPr>
      <w:r w:rsidRPr="007F3964">
        <w:rPr>
          <w:rFonts w:ascii="Arial" w:hAnsi="Arial" w:eastAsia="Calibri" w:cs="Times New Roman"/>
          <w:sz w:val="24"/>
          <w:szCs w:val="24"/>
        </w:rPr>
        <w:t xml:space="preserve">Any agency or individual can refer a case for consideration </w:t>
      </w:r>
      <w:r>
        <w:rPr>
          <w:rFonts w:ascii="Arial" w:hAnsi="Arial" w:eastAsia="Calibri" w:cs="Times New Roman"/>
          <w:sz w:val="24"/>
          <w:szCs w:val="24"/>
        </w:rPr>
        <w:t>to the Cheshire West and Chester Local Safeguarding Adults Board</w:t>
      </w:r>
      <w:r w:rsidR="00772B2D">
        <w:rPr>
          <w:rFonts w:ascii="Arial" w:hAnsi="Arial" w:eastAsia="Calibri" w:cs="Times New Roman"/>
          <w:sz w:val="24"/>
          <w:szCs w:val="24"/>
        </w:rPr>
        <w:t xml:space="preserve"> (LSAB)</w:t>
      </w:r>
      <w:r>
        <w:rPr>
          <w:rFonts w:ascii="Arial" w:hAnsi="Arial" w:eastAsia="Calibri" w:cs="Times New Roman"/>
          <w:sz w:val="24"/>
          <w:szCs w:val="24"/>
        </w:rPr>
        <w:t>.</w:t>
      </w:r>
    </w:p>
    <w:p w:rsidR="007F3964" w:rsidP="007F3964" w:rsidRDefault="007F3964" w14:paraId="55974288" w14:textId="77777777">
      <w:pPr>
        <w:spacing w:after="0" w:line="240" w:lineRule="auto"/>
        <w:rPr>
          <w:rFonts w:ascii="Arial" w:hAnsi="Arial" w:eastAsia="Calibri" w:cs="Times New Roman"/>
          <w:sz w:val="24"/>
          <w:szCs w:val="24"/>
        </w:rPr>
      </w:pPr>
    </w:p>
    <w:p w:rsidRPr="007F3964" w:rsidR="007F3964" w:rsidP="007F3964" w:rsidRDefault="007F3964" w14:paraId="26E0371F" w14:textId="77777777">
      <w:pPr>
        <w:spacing w:after="0" w:line="240" w:lineRule="auto"/>
        <w:rPr>
          <w:rFonts w:ascii="Arial" w:hAnsi="Arial" w:eastAsia="Calibri" w:cs="Times New Roman"/>
          <w:sz w:val="24"/>
          <w:szCs w:val="24"/>
        </w:rPr>
      </w:pPr>
      <w:r w:rsidRPr="007F3964">
        <w:rPr>
          <w:rFonts w:ascii="Arial" w:hAnsi="Arial" w:eastAsia="Calibri" w:cs="Times New Roman"/>
          <w:sz w:val="24"/>
          <w:szCs w:val="24"/>
        </w:rPr>
        <w:t>This form can b</w:t>
      </w:r>
      <w:r>
        <w:rPr>
          <w:rFonts w:ascii="Arial" w:hAnsi="Arial" w:eastAsia="Calibri" w:cs="Times New Roman"/>
          <w:sz w:val="24"/>
          <w:szCs w:val="24"/>
        </w:rPr>
        <w:t xml:space="preserve">e used to refer a case that </w:t>
      </w:r>
      <w:r w:rsidRPr="007F3964">
        <w:rPr>
          <w:rFonts w:ascii="Arial" w:hAnsi="Arial" w:eastAsia="Calibri" w:cs="Times New Roman"/>
          <w:sz w:val="24"/>
          <w:szCs w:val="24"/>
        </w:rPr>
        <w:t>meet</w:t>
      </w:r>
      <w:r>
        <w:rPr>
          <w:rFonts w:ascii="Arial" w:hAnsi="Arial" w:eastAsia="Calibri" w:cs="Times New Roman"/>
          <w:sz w:val="24"/>
          <w:szCs w:val="24"/>
        </w:rPr>
        <w:t>s</w:t>
      </w:r>
      <w:r w:rsidRPr="007F3964">
        <w:rPr>
          <w:rFonts w:ascii="Arial" w:hAnsi="Arial" w:eastAsia="Calibri" w:cs="Times New Roman"/>
          <w:sz w:val="24"/>
          <w:szCs w:val="24"/>
        </w:rPr>
        <w:t xml:space="preserve"> the criteria for a Safeguarding Adult Review or a case where there are significant and unresolved concerns and the decision making framework for a S</w:t>
      </w:r>
      <w:r>
        <w:rPr>
          <w:rFonts w:ascii="Arial" w:hAnsi="Arial" w:eastAsia="Calibri" w:cs="Times New Roman"/>
          <w:sz w:val="24"/>
          <w:szCs w:val="24"/>
        </w:rPr>
        <w:t xml:space="preserve">afeguarding </w:t>
      </w:r>
      <w:r w:rsidRPr="007F3964">
        <w:rPr>
          <w:rFonts w:ascii="Arial" w:hAnsi="Arial" w:eastAsia="Calibri" w:cs="Times New Roman"/>
          <w:sz w:val="24"/>
          <w:szCs w:val="24"/>
        </w:rPr>
        <w:t>A</w:t>
      </w:r>
      <w:r>
        <w:rPr>
          <w:rFonts w:ascii="Arial" w:hAnsi="Arial" w:eastAsia="Calibri" w:cs="Times New Roman"/>
          <w:sz w:val="24"/>
          <w:szCs w:val="24"/>
        </w:rPr>
        <w:t xml:space="preserve">dult </w:t>
      </w:r>
      <w:r w:rsidRPr="007F3964">
        <w:rPr>
          <w:rFonts w:ascii="Arial" w:hAnsi="Arial" w:eastAsia="Calibri" w:cs="Times New Roman"/>
          <w:sz w:val="24"/>
          <w:szCs w:val="24"/>
        </w:rPr>
        <w:t>R</w:t>
      </w:r>
      <w:r>
        <w:rPr>
          <w:rFonts w:ascii="Arial" w:hAnsi="Arial" w:eastAsia="Calibri" w:cs="Times New Roman"/>
          <w:sz w:val="24"/>
          <w:szCs w:val="24"/>
        </w:rPr>
        <w:t>eview</w:t>
      </w:r>
      <w:r w:rsidRPr="007F3964">
        <w:rPr>
          <w:rFonts w:ascii="Arial" w:hAnsi="Arial" w:eastAsia="Calibri" w:cs="Times New Roman"/>
          <w:sz w:val="24"/>
          <w:szCs w:val="24"/>
        </w:rPr>
        <w:t xml:space="preserve"> may be appropriate.</w:t>
      </w:r>
    </w:p>
    <w:p w:rsidRPr="007F3964" w:rsidR="007F3964" w:rsidP="007F3964" w:rsidRDefault="007F3964" w14:paraId="02AF6054" w14:textId="77777777">
      <w:pPr>
        <w:spacing w:after="0" w:line="240" w:lineRule="auto"/>
        <w:rPr>
          <w:rFonts w:ascii="Arial" w:hAnsi="Arial" w:eastAsia="Calibri" w:cs="Times New Roman"/>
          <w:sz w:val="24"/>
          <w:szCs w:val="24"/>
        </w:rPr>
      </w:pPr>
    </w:p>
    <w:p w:rsidRPr="007F3964" w:rsidR="007F3964" w:rsidP="007F3964" w:rsidRDefault="007F3964" w14:paraId="1D0F359C" w14:textId="77777777">
      <w:pPr>
        <w:spacing w:after="0" w:line="240" w:lineRule="auto"/>
        <w:rPr>
          <w:rFonts w:ascii="Arial" w:hAnsi="Arial" w:eastAsia="Calibri" w:cs="Times New Roman"/>
          <w:bCs/>
          <w:sz w:val="24"/>
          <w:szCs w:val="24"/>
        </w:rPr>
      </w:pPr>
      <w:r w:rsidRPr="007F3964">
        <w:rPr>
          <w:rFonts w:ascii="Arial" w:hAnsi="Arial" w:eastAsia="Calibri" w:cs="Times New Roman"/>
          <w:bCs/>
          <w:sz w:val="24"/>
          <w:szCs w:val="24"/>
        </w:rPr>
        <w:t xml:space="preserve">Please refer to the Cheshire West and Chester Safeguarding </w:t>
      </w:r>
      <w:r w:rsidR="00321341">
        <w:rPr>
          <w:rFonts w:ascii="Arial" w:hAnsi="Arial" w:eastAsia="Calibri" w:cs="Times New Roman"/>
          <w:bCs/>
          <w:sz w:val="24"/>
          <w:szCs w:val="24"/>
        </w:rPr>
        <w:t xml:space="preserve">LSAB Safeguarding Adult Reviews (SARs) Procedure </w:t>
      </w:r>
      <w:r w:rsidRPr="007F3964">
        <w:rPr>
          <w:rFonts w:ascii="Arial" w:hAnsi="Arial" w:eastAsia="Calibri" w:cs="Times New Roman"/>
          <w:bCs/>
          <w:sz w:val="24"/>
          <w:szCs w:val="24"/>
        </w:rPr>
        <w:t>before making a referral</w:t>
      </w:r>
      <w:r w:rsidR="00AF6996">
        <w:rPr>
          <w:rFonts w:ascii="Arial" w:hAnsi="Arial" w:eastAsia="Calibri" w:cs="Times New Roman"/>
          <w:bCs/>
          <w:sz w:val="24"/>
          <w:szCs w:val="24"/>
        </w:rPr>
        <w:t>.</w:t>
      </w:r>
      <w:r w:rsidRPr="007F3964">
        <w:rPr>
          <w:rFonts w:ascii="Arial" w:hAnsi="Arial" w:eastAsia="Calibri" w:cs="Times New Roman"/>
          <w:bCs/>
          <w:sz w:val="24"/>
          <w:szCs w:val="24"/>
        </w:rPr>
        <w:t xml:space="preserve"> </w:t>
      </w:r>
    </w:p>
    <w:p w:rsidR="007F3964" w:rsidP="007F3964" w:rsidRDefault="007F3964" w14:paraId="6B8852E6" w14:textId="77777777">
      <w:pPr>
        <w:spacing w:after="0" w:line="240" w:lineRule="auto"/>
        <w:rPr>
          <w:rFonts w:ascii="Arial" w:hAnsi="Arial" w:eastAsia="Calibri" w:cs="Times New Roman"/>
          <w:sz w:val="28"/>
          <w:szCs w:val="28"/>
        </w:rPr>
      </w:pPr>
    </w:p>
    <w:p w:rsidRPr="007F3964" w:rsidR="007F3964" w:rsidP="007F3964" w:rsidRDefault="007F3964" w14:paraId="67E13F5B" w14:textId="77777777">
      <w:pPr>
        <w:spacing w:after="0" w:line="240" w:lineRule="auto"/>
        <w:rPr>
          <w:rFonts w:ascii="Times New Roman" w:hAnsi="Times New Roman" w:eastAsia="Times New Roman" w:cs="Times New Roman"/>
          <w:sz w:val="24"/>
          <w:szCs w:val="24"/>
        </w:rPr>
      </w:pPr>
    </w:p>
    <w:tbl>
      <w:tblPr>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261"/>
        <w:gridCol w:w="1700"/>
        <w:gridCol w:w="4962"/>
      </w:tblGrid>
      <w:tr w:rsidRPr="007F3964" w:rsidR="007F3964" w:rsidTr="007F3964" w14:paraId="7DD85227" w14:textId="77777777">
        <w:tc>
          <w:tcPr>
            <w:tcW w:w="9923" w:type="dxa"/>
            <w:gridSpan w:val="3"/>
            <w:shd w:val="clear" w:color="auto" w:fill="FBD4B4" w:themeFill="accent6" w:themeFillTint="66"/>
            <w:vAlign w:val="center"/>
          </w:tcPr>
          <w:p w:rsidRPr="007F3964" w:rsidR="007F3964" w:rsidP="007F3964" w:rsidRDefault="007F3964" w14:paraId="4748855D" w14:textId="77777777">
            <w:pPr>
              <w:spacing w:after="0" w:line="240" w:lineRule="auto"/>
              <w:jc w:val="center"/>
              <w:rPr>
                <w:rFonts w:ascii="Arial" w:hAnsi="Arial" w:eastAsia="Calibri" w:cs="Times New Roman"/>
                <w:b/>
                <w:sz w:val="28"/>
                <w:szCs w:val="28"/>
              </w:rPr>
            </w:pPr>
          </w:p>
          <w:p w:rsidRPr="007F3964" w:rsidR="007F3964" w:rsidP="007F3964" w:rsidRDefault="007F3964" w14:paraId="44310B90" w14:textId="77777777">
            <w:pPr>
              <w:spacing w:after="0" w:line="240" w:lineRule="auto"/>
              <w:jc w:val="center"/>
              <w:rPr>
                <w:rFonts w:ascii="Arial" w:hAnsi="Arial" w:eastAsia="Calibri" w:cs="Times New Roman"/>
                <w:b/>
                <w:sz w:val="28"/>
                <w:szCs w:val="28"/>
              </w:rPr>
            </w:pPr>
          </w:p>
          <w:p w:rsidRPr="007F3964" w:rsidR="007F3964" w:rsidP="007F3964" w:rsidRDefault="007F3964" w14:paraId="289577CB" w14:textId="77777777">
            <w:pPr>
              <w:spacing w:after="0" w:line="240" w:lineRule="auto"/>
              <w:jc w:val="center"/>
              <w:rPr>
                <w:rFonts w:ascii="Arial" w:hAnsi="Arial" w:eastAsia="Calibri" w:cs="Times New Roman"/>
                <w:b/>
                <w:sz w:val="28"/>
                <w:szCs w:val="28"/>
              </w:rPr>
            </w:pPr>
          </w:p>
          <w:p w:rsidRPr="007F3964" w:rsidR="007F3964" w:rsidP="007F3964" w:rsidRDefault="000F3A37" w14:paraId="0921707B" w14:textId="77777777">
            <w:pPr>
              <w:spacing w:after="0" w:line="240" w:lineRule="auto"/>
              <w:jc w:val="center"/>
              <w:rPr>
                <w:rFonts w:ascii="Arial" w:hAnsi="Arial" w:eastAsia="Calibri" w:cs="Times New Roman"/>
                <w:b/>
                <w:sz w:val="28"/>
                <w:szCs w:val="28"/>
              </w:rPr>
            </w:pPr>
            <w:r>
              <w:rPr>
                <w:rFonts w:ascii="Arial" w:hAnsi="Arial" w:eastAsia="Calibri" w:cs="Times New Roman"/>
                <w:b/>
                <w:sz w:val="28"/>
                <w:szCs w:val="28"/>
              </w:rPr>
              <w:t>S</w:t>
            </w:r>
            <w:r w:rsidR="00574439">
              <w:rPr>
                <w:rFonts w:ascii="Arial" w:hAnsi="Arial" w:eastAsia="Calibri" w:cs="Times New Roman"/>
                <w:b/>
                <w:sz w:val="28"/>
                <w:szCs w:val="28"/>
              </w:rPr>
              <w:t>afeguarding Adult Review (S</w:t>
            </w:r>
            <w:r>
              <w:rPr>
                <w:rFonts w:ascii="Arial" w:hAnsi="Arial" w:eastAsia="Calibri" w:cs="Times New Roman"/>
                <w:b/>
                <w:sz w:val="28"/>
                <w:szCs w:val="28"/>
              </w:rPr>
              <w:t>AR</w:t>
            </w:r>
            <w:r w:rsidR="00574439">
              <w:rPr>
                <w:rFonts w:ascii="Arial" w:hAnsi="Arial" w:eastAsia="Calibri" w:cs="Times New Roman"/>
                <w:b/>
                <w:sz w:val="28"/>
                <w:szCs w:val="28"/>
              </w:rPr>
              <w:t>)</w:t>
            </w:r>
            <w:r>
              <w:rPr>
                <w:rFonts w:ascii="Arial" w:hAnsi="Arial" w:eastAsia="Calibri" w:cs="Times New Roman"/>
                <w:b/>
                <w:sz w:val="28"/>
                <w:szCs w:val="28"/>
              </w:rPr>
              <w:t xml:space="preserve"> Referral Form</w:t>
            </w:r>
          </w:p>
          <w:p w:rsidRPr="007F3964" w:rsidR="007F3964" w:rsidP="007F3964" w:rsidRDefault="007F3964" w14:paraId="62E4C7F8" w14:textId="77777777">
            <w:pPr>
              <w:spacing w:after="0" w:line="240" w:lineRule="auto"/>
              <w:jc w:val="center"/>
              <w:rPr>
                <w:rFonts w:ascii="Arial" w:hAnsi="Arial" w:eastAsia="Times New Roman" w:cs="Arial"/>
                <w:b/>
                <w:sz w:val="24"/>
                <w:szCs w:val="24"/>
              </w:rPr>
            </w:pPr>
          </w:p>
        </w:tc>
      </w:tr>
      <w:tr w:rsidRPr="007F3964" w:rsidR="007F3964" w:rsidTr="007F3964" w14:paraId="597B8478" w14:textId="77777777">
        <w:tc>
          <w:tcPr>
            <w:tcW w:w="3261" w:type="dxa"/>
          </w:tcPr>
          <w:p w:rsidRPr="007F3964" w:rsidR="007F3964" w:rsidP="007F3964" w:rsidRDefault="007F3964" w14:paraId="6ED492EF" w14:textId="77777777">
            <w:pPr>
              <w:spacing w:after="0" w:line="240" w:lineRule="auto"/>
              <w:rPr>
                <w:rFonts w:ascii="Arial" w:hAnsi="Arial" w:eastAsia="Times New Roman" w:cs="Arial"/>
                <w:b/>
                <w:sz w:val="24"/>
                <w:szCs w:val="24"/>
              </w:rPr>
            </w:pPr>
          </w:p>
          <w:p w:rsidRPr="007F3964" w:rsidR="007F3964" w:rsidP="007F3964" w:rsidRDefault="000F3A37" w14:paraId="6C15C2E6" w14:textId="77777777">
            <w:pPr>
              <w:spacing w:after="0" w:line="240" w:lineRule="auto"/>
              <w:rPr>
                <w:rFonts w:ascii="Arial" w:hAnsi="Arial" w:eastAsia="Times New Roman" w:cs="Arial"/>
                <w:b/>
                <w:sz w:val="24"/>
                <w:szCs w:val="24"/>
              </w:rPr>
            </w:pPr>
            <w:r w:rsidRPr="00772B2D">
              <w:rPr>
                <w:rFonts w:ascii="Arial" w:hAnsi="Arial" w:eastAsia="Times New Roman" w:cs="Arial"/>
                <w:b/>
                <w:sz w:val="24"/>
                <w:szCs w:val="24"/>
              </w:rPr>
              <w:t>Form Start Date</w:t>
            </w:r>
            <w:r w:rsidRPr="007F3964" w:rsidR="007F3964">
              <w:rPr>
                <w:rFonts w:ascii="Arial" w:hAnsi="Arial" w:eastAsia="Times New Roman" w:cs="Arial"/>
                <w:b/>
                <w:sz w:val="24"/>
                <w:szCs w:val="24"/>
              </w:rPr>
              <w:t>:</w:t>
            </w:r>
          </w:p>
          <w:p w:rsidRPr="007F3964" w:rsidR="007F3964" w:rsidP="007F3964" w:rsidRDefault="007F3964" w14:paraId="19E2D6EF" w14:textId="77777777">
            <w:pPr>
              <w:spacing w:after="0" w:line="240" w:lineRule="auto"/>
              <w:rPr>
                <w:rFonts w:ascii="Arial" w:hAnsi="Arial" w:eastAsia="Times New Roman" w:cs="Arial"/>
                <w:b/>
                <w:sz w:val="24"/>
                <w:szCs w:val="24"/>
              </w:rPr>
            </w:pPr>
          </w:p>
        </w:tc>
        <w:tc>
          <w:tcPr>
            <w:tcW w:w="6662" w:type="dxa"/>
            <w:gridSpan w:val="2"/>
          </w:tcPr>
          <w:p w:rsidRPr="00772B2D" w:rsidR="007F3964" w:rsidP="007F3964" w:rsidRDefault="007F3964" w14:paraId="2E5C5F86" w14:textId="77777777">
            <w:pPr>
              <w:spacing w:after="0" w:line="240" w:lineRule="auto"/>
              <w:contextualSpacing/>
              <w:jc w:val="both"/>
              <w:rPr>
                <w:rFonts w:ascii="Arial" w:hAnsi="Arial" w:eastAsia="Times New Roman" w:cs="Arial"/>
                <w:b/>
                <w:sz w:val="24"/>
                <w:szCs w:val="24"/>
              </w:rPr>
            </w:pPr>
          </w:p>
          <w:p w:rsidR="000F3A37" w:rsidP="007F3964" w:rsidRDefault="00064004" w14:paraId="28C96336" w14:textId="77777777">
            <w:pPr>
              <w:spacing w:after="0" w:line="240" w:lineRule="auto"/>
              <w:contextualSpacing/>
              <w:jc w:val="both"/>
              <w:rPr>
                <w:rFonts w:ascii="Arial" w:hAnsi="Arial" w:eastAsia="Times New Roman" w:cs="Arial"/>
                <w:b/>
                <w:sz w:val="24"/>
                <w:szCs w:val="24"/>
              </w:rPr>
            </w:pPr>
            <w:r>
              <w:rPr>
                <w:rFonts w:ascii="Arial" w:hAnsi="Arial" w:eastAsia="Times New Roman" w:cs="Arial"/>
                <w:b/>
                <w:sz w:val="24"/>
                <w:szCs w:val="24"/>
              </w:rPr>
              <w:t xml:space="preserve">Referrer </w:t>
            </w:r>
            <w:r w:rsidRPr="00772B2D" w:rsidR="000F3A37">
              <w:rPr>
                <w:rFonts w:ascii="Arial" w:hAnsi="Arial" w:eastAsia="Times New Roman" w:cs="Arial"/>
                <w:b/>
                <w:sz w:val="24"/>
                <w:szCs w:val="24"/>
              </w:rPr>
              <w:t>Name:</w:t>
            </w:r>
          </w:p>
          <w:p w:rsidR="00574439" w:rsidP="007F3964" w:rsidRDefault="00574439" w14:paraId="50EFC5B0" w14:textId="77777777">
            <w:pPr>
              <w:spacing w:after="0" w:line="240" w:lineRule="auto"/>
              <w:contextualSpacing/>
              <w:jc w:val="both"/>
              <w:rPr>
                <w:rFonts w:ascii="Arial" w:hAnsi="Arial" w:eastAsia="Times New Roman" w:cs="Arial"/>
                <w:b/>
                <w:sz w:val="24"/>
                <w:szCs w:val="24"/>
              </w:rPr>
            </w:pPr>
            <w:r>
              <w:rPr>
                <w:rFonts w:ascii="Arial" w:hAnsi="Arial" w:eastAsia="Times New Roman" w:cs="Arial"/>
                <w:b/>
                <w:sz w:val="24"/>
                <w:szCs w:val="24"/>
              </w:rPr>
              <w:t>Agency</w:t>
            </w:r>
            <w:r w:rsidR="00064004">
              <w:rPr>
                <w:rFonts w:ascii="Arial" w:hAnsi="Arial" w:eastAsia="Times New Roman" w:cs="Arial"/>
                <w:b/>
                <w:sz w:val="24"/>
                <w:szCs w:val="24"/>
              </w:rPr>
              <w:t xml:space="preserve"> </w:t>
            </w:r>
            <w:proofErr w:type="gramStart"/>
            <w:r w:rsidR="00064004">
              <w:rPr>
                <w:rFonts w:ascii="Arial" w:hAnsi="Arial" w:eastAsia="Times New Roman" w:cs="Arial"/>
                <w:b/>
                <w:sz w:val="24"/>
                <w:szCs w:val="24"/>
              </w:rPr>
              <w:t>( if</w:t>
            </w:r>
            <w:proofErr w:type="gramEnd"/>
            <w:r w:rsidR="00064004">
              <w:rPr>
                <w:rFonts w:ascii="Arial" w:hAnsi="Arial" w:eastAsia="Times New Roman" w:cs="Arial"/>
                <w:b/>
                <w:sz w:val="24"/>
                <w:szCs w:val="24"/>
              </w:rPr>
              <w:t xml:space="preserve"> applicable) </w:t>
            </w:r>
            <w:r>
              <w:rPr>
                <w:rFonts w:ascii="Arial" w:hAnsi="Arial" w:eastAsia="Times New Roman" w:cs="Arial"/>
                <w:b/>
                <w:sz w:val="24"/>
                <w:szCs w:val="24"/>
              </w:rPr>
              <w:t>:</w:t>
            </w:r>
          </w:p>
          <w:p w:rsidRPr="007F3964" w:rsidR="00574439" w:rsidP="007F3964" w:rsidRDefault="00574439" w14:paraId="197FDE30" w14:textId="77777777">
            <w:pPr>
              <w:spacing w:after="0" w:line="240" w:lineRule="auto"/>
              <w:contextualSpacing/>
              <w:jc w:val="both"/>
              <w:rPr>
                <w:rFonts w:ascii="Arial" w:hAnsi="Arial" w:eastAsia="Times New Roman" w:cs="Arial"/>
                <w:b/>
                <w:sz w:val="24"/>
                <w:szCs w:val="24"/>
              </w:rPr>
            </w:pPr>
          </w:p>
        </w:tc>
      </w:tr>
      <w:tr w:rsidRPr="00772B2D" w:rsidR="000F3A37" w:rsidTr="00211D2F" w14:paraId="7558D0CE" w14:textId="77777777">
        <w:tc>
          <w:tcPr>
            <w:tcW w:w="9923" w:type="dxa"/>
            <w:gridSpan w:val="3"/>
          </w:tcPr>
          <w:p w:rsidRPr="007F3964" w:rsidR="000F3A37" w:rsidP="007F3964" w:rsidRDefault="000F3A37" w14:paraId="7295CFCD"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Person</w:t>
            </w:r>
            <w:r w:rsidR="00064004">
              <w:rPr>
                <w:rFonts w:ascii="Arial" w:hAnsi="Arial" w:eastAsia="Calibri" w:cs="Arial"/>
                <w:b/>
                <w:sz w:val="24"/>
                <w:szCs w:val="24"/>
              </w:rPr>
              <w:t xml:space="preserve"> at risk d</w:t>
            </w:r>
            <w:r w:rsidRPr="00772B2D">
              <w:rPr>
                <w:rFonts w:ascii="Arial" w:hAnsi="Arial" w:eastAsia="Calibri" w:cs="Arial"/>
                <w:b/>
                <w:sz w:val="24"/>
                <w:szCs w:val="24"/>
              </w:rPr>
              <w:t>etails</w:t>
            </w:r>
          </w:p>
          <w:p w:rsidRPr="007F3964" w:rsidR="000F3A37" w:rsidP="007F3964" w:rsidRDefault="000F3A37" w14:paraId="7851CE00" w14:textId="77777777">
            <w:pPr>
              <w:spacing w:after="0" w:line="240" w:lineRule="auto"/>
              <w:rPr>
                <w:rFonts w:ascii="Arial" w:hAnsi="Arial" w:eastAsia="Calibri" w:cs="Arial"/>
                <w:b/>
                <w:sz w:val="24"/>
                <w:szCs w:val="24"/>
              </w:rPr>
            </w:pPr>
          </w:p>
        </w:tc>
      </w:tr>
      <w:tr w:rsidRPr="007F3964" w:rsidR="007F3964" w:rsidTr="007F3964" w14:paraId="05F0C5DB" w14:textId="77777777">
        <w:tc>
          <w:tcPr>
            <w:tcW w:w="3261" w:type="dxa"/>
          </w:tcPr>
          <w:p w:rsidRPr="007F3964" w:rsidR="007F3964" w:rsidP="000F3A37" w:rsidRDefault="000F3A37" w14:paraId="6B4F63F2" w14:textId="77777777">
            <w:pPr>
              <w:spacing w:after="0" w:line="240" w:lineRule="auto"/>
              <w:rPr>
                <w:rFonts w:ascii="Arial" w:hAnsi="Arial" w:eastAsia="Times New Roman" w:cs="Arial"/>
                <w:b/>
                <w:sz w:val="24"/>
                <w:szCs w:val="24"/>
              </w:rPr>
            </w:pPr>
            <w:r w:rsidRPr="00772B2D">
              <w:rPr>
                <w:rFonts w:ascii="Arial" w:hAnsi="Arial" w:eastAsia="Times New Roman" w:cs="Arial"/>
                <w:b/>
                <w:sz w:val="24"/>
                <w:szCs w:val="24"/>
              </w:rPr>
              <w:t>Name:</w:t>
            </w:r>
          </w:p>
        </w:tc>
        <w:tc>
          <w:tcPr>
            <w:tcW w:w="6662" w:type="dxa"/>
            <w:gridSpan w:val="2"/>
          </w:tcPr>
          <w:p w:rsidRPr="007F3964" w:rsidR="007F3964" w:rsidP="007F3964" w:rsidRDefault="0036722D" w14:paraId="5FBA3785"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Liquid Logic</w:t>
            </w:r>
            <w:r w:rsidRPr="00772B2D" w:rsidR="000F3A37">
              <w:rPr>
                <w:rFonts w:ascii="Arial" w:hAnsi="Arial" w:eastAsia="Times New Roman" w:cs="Arial"/>
                <w:b/>
                <w:sz w:val="24"/>
                <w:szCs w:val="24"/>
              </w:rPr>
              <w:t xml:space="preserve"> ID</w:t>
            </w:r>
            <w:r>
              <w:rPr>
                <w:rFonts w:ascii="Arial" w:hAnsi="Arial" w:eastAsia="Times New Roman" w:cs="Arial"/>
                <w:b/>
                <w:sz w:val="24"/>
                <w:szCs w:val="24"/>
              </w:rPr>
              <w:t xml:space="preserve"> if known</w:t>
            </w:r>
            <w:r w:rsidRPr="00772B2D" w:rsidR="000F3A37">
              <w:rPr>
                <w:rFonts w:ascii="Arial" w:hAnsi="Arial" w:eastAsia="Times New Roman" w:cs="Arial"/>
                <w:b/>
                <w:sz w:val="24"/>
                <w:szCs w:val="24"/>
              </w:rPr>
              <w:t>:</w:t>
            </w:r>
          </w:p>
        </w:tc>
      </w:tr>
      <w:tr w:rsidRPr="007F3964" w:rsidR="007F3964" w:rsidTr="007F3964" w14:paraId="00070F25" w14:textId="77777777">
        <w:tc>
          <w:tcPr>
            <w:tcW w:w="3261" w:type="dxa"/>
          </w:tcPr>
          <w:p w:rsidRPr="007F3964" w:rsidR="007F3964" w:rsidP="007F3964" w:rsidRDefault="000F3A37" w14:paraId="00E3228D" w14:textId="77777777">
            <w:pPr>
              <w:spacing w:after="0" w:line="240" w:lineRule="auto"/>
              <w:rPr>
                <w:rFonts w:ascii="Arial" w:hAnsi="Arial" w:eastAsia="Calibri" w:cs="Arial"/>
                <w:b/>
                <w:sz w:val="24"/>
                <w:szCs w:val="24"/>
              </w:rPr>
            </w:pPr>
            <w:proofErr w:type="spellStart"/>
            <w:r w:rsidRPr="00772B2D">
              <w:rPr>
                <w:rFonts w:ascii="Arial" w:hAnsi="Arial" w:eastAsia="Times New Roman" w:cs="Arial"/>
                <w:b/>
                <w:sz w:val="24"/>
                <w:szCs w:val="24"/>
              </w:rPr>
              <w:t>DoB</w:t>
            </w:r>
            <w:proofErr w:type="spellEnd"/>
            <w:r w:rsidRPr="00772B2D">
              <w:rPr>
                <w:rFonts w:ascii="Arial" w:hAnsi="Arial" w:eastAsia="Times New Roman" w:cs="Arial"/>
                <w:b/>
                <w:sz w:val="24"/>
                <w:szCs w:val="24"/>
              </w:rPr>
              <w:t>/EDD:</w:t>
            </w:r>
          </w:p>
          <w:p w:rsidRPr="007F3964" w:rsidR="007F3964" w:rsidP="007F3964" w:rsidRDefault="007F3964" w14:paraId="24B13359" w14:textId="77777777">
            <w:pPr>
              <w:spacing w:after="0" w:line="240" w:lineRule="auto"/>
              <w:rPr>
                <w:rFonts w:ascii="Arial" w:hAnsi="Arial" w:eastAsia="Times New Roman" w:cs="Arial"/>
                <w:b/>
                <w:sz w:val="24"/>
                <w:szCs w:val="24"/>
              </w:rPr>
            </w:pPr>
          </w:p>
        </w:tc>
        <w:tc>
          <w:tcPr>
            <w:tcW w:w="6662" w:type="dxa"/>
            <w:gridSpan w:val="2"/>
          </w:tcPr>
          <w:p w:rsidRPr="007F3964" w:rsidR="007F3964" w:rsidP="007F3964" w:rsidRDefault="000F3A37" w14:paraId="3D0B92AF" w14:textId="77777777">
            <w:pPr>
              <w:spacing w:after="0" w:line="240" w:lineRule="auto"/>
              <w:jc w:val="both"/>
              <w:rPr>
                <w:rFonts w:ascii="Arial" w:hAnsi="Arial" w:eastAsia="Times New Roman" w:cs="Arial"/>
                <w:b/>
                <w:sz w:val="24"/>
                <w:szCs w:val="24"/>
              </w:rPr>
            </w:pPr>
            <w:r w:rsidRPr="00772B2D">
              <w:rPr>
                <w:rFonts w:ascii="Arial" w:hAnsi="Arial" w:eastAsia="Times New Roman" w:cs="Arial"/>
                <w:b/>
                <w:sz w:val="24"/>
                <w:szCs w:val="24"/>
              </w:rPr>
              <w:t>Gender:</w:t>
            </w:r>
          </w:p>
        </w:tc>
      </w:tr>
      <w:tr w:rsidRPr="007F3964" w:rsidR="007F3964" w:rsidTr="007F3964" w14:paraId="2A3A0502" w14:textId="77777777">
        <w:trPr>
          <w:trHeight w:val="983"/>
        </w:trPr>
        <w:tc>
          <w:tcPr>
            <w:tcW w:w="3261" w:type="dxa"/>
          </w:tcPr>
          <w:p w:rsidRPr="007F3964" w:rsidR="007F3964" w:rsidP="007F3964" w:rsidRDefault="000F3A37" w14:paraId="29DCA5DB" w14:textId="77777777">
            <w:pPr>
              <w:spacing w:after="0" w:line="240" w:lineRule="auto"/>
              <w:rPr>
                <w:rFonts w:ascii="Arial" w:hAnsi="Arial" w:eastAsia="Calibri" w:cs="Arial"/>
                <w:b/>
                <w:sz w:val="24"/>
                <w:szCs w:val="24"/>
              </w:rPr>
            </w:pPr>
            <w:r w:rsidRPr="00772B2D">
              <w:rPr>
                <w:rFonts w:ascii="Arial" w:hAnsi="Arial" w:eastAsia="Times New Roman" w:cs="Arial"/>
                <w:b/>
                <w:sz w:val="24"/>
                <w:szCs w:val="24"/>
              </w:rPr>
              <w:t>Address:</w:t>
            </w:r>
          </w:p>
          <w:p w:rsidRPr="007F3964" w:rsidR="007F3964" w:rsidP="007F3964" w:rsidRDefault="007F3964" w14:paraId="10D38ADE" w14:textId="77777777">
            <w:pPr>
              <w:spacing w:after="0" w:line="240" w:lineRule="auto"/>
              <w:rPr>
                <w:rFonts w:ascii="Arial" w:hAnsi="Arial" w:eastAsia="Times New Roman" w:cs="Arial"/>
                <w:b/>
                <w:sz w:val="24"/>
                <w:szCs w:val="24"/>
              </w:rPr>
            </w:pPr>
          </w:p>
        </w:tc>
        <w:tc>
          <w:tcPr>
            <w:tcW w:w="6662" w:type="dxa"/>
            <w:gridSpan w:val="2"/>
          </w:tcPr>
          <w:p w:rsidRPr="007F3964" w:rsidR="007F3964" w:rsidP="007F3964" w:rsidRDefault="000F3A37" w14:paraId="1E8332A1" w14:textId="77777777">
            <w:pPr>
              <w:spacing w:after="0" w:line="240" w:lineRule="auto"/>
              <w:rPr>
                <w:rFonts w:ascii="Arial" w:hAnsi="Arial" w:eastAsia="Times New Roman" w:cs="Arial"/>
                <w:b/>
                <w:sz w:val="24"/>
                <w:szCs w:val="24"/>
              </w:rPr>
            </w:pPr>
            <w:r w:rsidRPr="00772B2D">
              <w:rPr>
                <w:rFonts w:ascii="Arial" w:hAnsi="Arial" w:eastAsia="Times New Roman" w:cs="Arial"/>
                <w:b/>
                <w:sz w:val="24"/>
                <w:szCs w:val="24"/>
              </w:rPr>
              <w:t>Telephone No:</w:t>
            </w:r>
          </w:p>
        </w:tc>
      </w:tr>
      <w:tr w:rsidRPr="00772B2D" w:rsidR="007F3964" w:rsidTr="00985AE3" w14:paraId="14529C7D" w14:textId="77777777">
        <w:tc>
          <w:tcPr>
            <w:tcW w:w="9923" w:type="dxa"/>
            <w:gridSpan w:val="3"/>
          </w:tcPr>
          <w:p w:rsidR="007F3964" w:rsidP="000F3A37" w:rsidRDefault="000F3A37" w14:paraId="0EDEF240" w14:textId="77777777">
            <w:pPr>
              <w:spacing w:after="0" w:line="240" w:lineRule="auto"/>
              <w:rPr>
                <w:rFonts w:ascii="Arial" w:hAnsi="Arial" w:eastAsia="Times New Roman" w:cs="Arial"/>
                <w:b/>
                <w:sz w:val="24"/>
                <w:szCs w:val="24"/>
              </w:rPr>
            </w:pPr>
            <w:r w:rsidRPr="00772B2D">
              <w:rPr>
                <w:rFonts w:ascii="Arial" w:hAnsi="Arial" w:eastAsia="Times New Roman" w:cs="Arial"/>
                <w:b/>
                <w:sz w:val="24"/>
                <w:szCs w:val="24"/>
              </w:rPr>
              <w:t>Ethnicity</w:t>
            </w:r>
            <w:r w:rsidR="00574439">
              <w:rPr>
                <w:rFonts w:ascii="Arial" w:hAnsi="Arial" w:eastAsia="Times New Roman" w:cs="Arial"/>
                <w:b/>
                <w:sz w:val="24"/>
                <w:szCs w:val="24"/>
              </w:rPr>
              <w:t>:</w:t>
            </w:r>
          </w:p>
          <w:p w:rsidRPr="00772B2D" w:rsidR="00574439" w:rsidP="000F3A37" w:rsidRDefault="00574439" w14:paraId="1A003088" w14:textId="77777777">
            <w:pPr>
              <w:spacing w:after="0" w:line="240" w:lineRule="auto"/>
              <w:rPr>
                <w:rFonts w:ascii="Arial" w:hAnsi="Arial" w:eastAsia="Times New Roman" w:cs="Arial"/>
                <w:b/>
                <w:sz w:val="24"/>
                <w:szCs w:val="24"/>
              </w:rPr>
            </w:pPr>
          </w:p>
        </w:tc>
      </w:tr>
      <w:tr w:rsidRPr="00772B2D" w:rsidR="00574439" w:rsidTr="00985AE3" w14:paraId="75FC07E0" w14:textId="77777777">
        <w:tc>
          <w:tcPr>
            <w:tcW w:w="9923" w:type="dxa"/>
            <w:gridSpan w:val="3"/>
          </w:tcPr>
          <w:p w:rsidRPr="00772B2D" w:rsidR="00574439" w:rsidP="00574439" w:rsidRDefault="00574439" w14:paraId="404A1B09"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Please provide the following information to explain why you think the referral meets the Safeguarding Adult Review Criterion:</w:t>
            </w:r>
          </w:p>
        </w:tc>
      </w:tr>
      <w:tr w:rsidRPr="00772B2D" w:rsidR="00574439" w:rsidTr="00985AE3" w14:paraId="326043C4" w14:textId="77777777">
        <w:tc>
          <w:tcPr>
            <w:tcW w:w="9923" w:type="dxa"/>
            <w:gridSpan w:val="3"/>
          </w:tcPr>
          <w:p w:rsidR="00574439" w:rsidP="00574439" w:rsidRDefault="00574439" w14:paraId="60C713E2" w14:textId="77777777">
            <w:pPr>
              <w:spacing w:after="0" w:line="240" w:lineRule="auto"/>
              <w:rPr>
                <w:sz w:val="23"/>
                <w:szCs w:val="23"/>
              </w:rPr>
            </w:pPr>
            <w:r>
              <w:rPr>
                <w:rFonts w:ascii="Arial" w:hAnsi="Arial" w:eastAsia="Times New Roman" w:cs="Arial"/>
                <w:b/>
                <w:sz w:val="24"/>
                <w:szCs w:val="24"/>
              </w:rPr>
              <w:t xml:space="preserve">Criterion 1 </w:t>
            </w:r>
            <w:r w:rsidR="002513FE">
              <w:rPr>
                <w:rFonts w:ascii="Arial" w:hAnsi="Arial" w:eastAsia="Times New Roman" w:cs="Arial"/>
                <w:b/>
                <w:sz w:val="24"/>
                <w:szCs w:val="24"/>
              </w:rPr>
              <w:t xml:space="preserve">- </w:t>
            </w:r>
            <w:r>
              <w:rPr>
                <w:rFonts w:ascii="Arial" w:hAnsi="Arial" w:eastAsia="Times New Roman" w:cs="Arial"/>
                <w:b/>
                <w:sz w:val="24"/>
                <w:szCs w:val="24"/>
              </w:rPr>
              <w:t>Was the adult in need of care and support services</w:t>
            </w:r>
            <w:r w:rsidR="00DF60FC">
              <w:rPr>
                <w:rFonts w:ascii="Arial" w:hAnsi="Arial" w:eastAsia="Times New Roman" w:cs="Arial"/>
                <w:b/>
                <w:sz w:val="24"/>
                <w:szCs w:val="24"/>
              </w:rPr>
              <w:t>? (</w:t>
            </w:r>
            <w:r w:rsidR="00DF60FC">
              <w:rPr>
                <w:sz w:val="23"/>
                <w:szCs w:val="23"/>
              </w:rPr>
              <w:t>The eligibility threshold for adults with care and support needs is set out in the Care and Support (Eligibility Criteria) Regulations 2014 (the ‘Eligibility Regulations’). The threshold is based on identifying how a person’s needs affect their ability to achieve relevant outcomes, and how this impacts on their wellbeing</w:t>
            </w:r>
          </w:p>
          <w:p w:rsidR="00DF60FC" w:rsidP="00574439" w:rsidRDefault="00DF60FC" w14:paraId="5052BA83" w14:textId="77777777">
            <w:pPr>
              <w:spacing w:after="0" w:line="240" w:lineRule="auto"/>
              <w:rPr>
                <w:sz w:val="23"/>
                <w:szCs w:val="23"/>
              </w:rPr>
            </w:pPr>
          </w:p>
          <w:p w:rsidR="00DF60FC" w:rsidP="00574439" w:rsidRDefault="00DF60FC" w14:paraId="10CA25A2" w14:textId="77777777">
            <w:pPr>
              <w:spacing w:after="0" w:line="240" w:lineRule="auto"/>
              <w:rPr>
                <w:sz w:val="23"/>
                <w:szCs w:val="23"/>
              </w:rPr>
            </w:pPr>
          </w:p>
          <w:p w:rsidR="00DF60FC" w:rsidP="00574439" w:rsidRDefault="00DF60FC" w14:paraId="36127CDD" w14:textId="77777777">
            <w:pPr>
              <w:spacing w:after="0" w:line="240" w:lineRule="auto"/>
              <w:rPr>
                <w:rFonts w:ascii="Arial" w:hAnsi="Arial" w:eastAsia="Times New Roman" w:cs="Arial"/>
                <w:b/>
                <w:sz w:val="24"/>
                <w:szCs w:val="24"/>
              </w:rPr>
            </w:pPr>
          </w:p>
          <w:p w:rsidR="00574439" w:rsidP="00574439" w:rsidRDefault="00574439" w14:paraId="7E4CE8EC" w14:textId="77777777">
            <w:pPr>
              <w:spacing w:after="0" w:line="240" w:lineRule="auto"/>
              <w:rPr>
                <w:rFonts w:ascii="Arial" w:hAnsi="Arial" w:eastAsia="Times New Roman" w:cs="Arial"/>
                <w:b/>
                <w:sz w:val="24"/>
                <w:szCs w:val="24"/>
              </w:rPr>
            </w:pPr>
          </w:p>
          <w:p w:rsidR="00574439" w:rsidP="00574439" w:rsidRDefault="00574439" w14:paraId="6790A03D" w14:textId="77777777">
            <w:pPr>
              <w:spacing w:after="0" w:line="240" w:lineRule="auto"/>
              <w:rPr>
                <w:rFonts w:ascii="Arial" w:hAnsi="Arial" w:eastAsia="Times New Roman" w:cs="Arial"/>
                <w:b/>
                <w:sz w:val="24"/>
                <w:szCs w:val="24"/>
              </w:rPr>
            </w:pPr>
          </w:p>
        </w:tc>
      </w:tr>
      <w:tr w:rsidRPr="00772B2D" w:rsidR="00574439" w:rsidTr="00985AE3" w14:paraId="1AB20C88" w14:textId="77777777">
        <w:tc>
          <w:tcPr>
            <w:tcW w:w="9923" w:type="dxa"/>
            <w:gridSpan w:val="3"/>
          </w:tcPr>
          <w:p w:rsidR="00574439" w:rsidP="00574439" w:rsidRDefault="00574439" w14:paraId="3214767E"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 xml:space="preserve">Criterion 2 </w:t>
            </w:r>
            <w:r w:rsidR="002513FE">
              <w:rPr>
                <w:rFonts w:ascii="Arial" w:hAnsi="Arial" w:eastAsia="Times New Roman" w:cs="Arial"/>
                <w:b/>
                <w:sz w:val="24"/>
                <w:szCs w:val="24"/>
              </w:rPr>
              <w:t xml:space="preserve">- </w:t>
            </w:r>
            <w:r>
              <w:rPr>
                <w:rFonts w:ascii="Arial" w:hAnsi="Arial" w:eastAsia="Times New Roman" w:cs="Arial"/>
                <w:b/>
                <w:sz w:val="24"/>
                <w:szCs w:val="24"/>
              </w:rPr>
              <w:t>Is there a cause for concern about how partners with safeguarding functions worked together to safeguard the adult with a particular emphasis that they could have worked more effectively to protect the adult from the resultant outcome and therefore potential for learning?</w:t>
            </w:r>
          </w:p>
          <w:p w:rsidR="00DF60FC" w:rsidP="00574439" w:rsidRDefault="00DF60FC" w14:paraId="561293C4" w14:textId="77777777">
            <w:pPr>
              <w:spacing w:after="0" w:line="240" w:lineRule="auto"/>
              <w:rPr>
                <w:rFonts w:ascii="Arial" w:hAnsi="Arial" w:eastAsia="Times New Roman" w:cs="Arial"/>
                <w:b/>
                <w:sz w:val="24"/>
                <w:szCs w:val="24"/>
              </w:rPr>
            </w:pPr>
          </w:p>
          <w:p w:rsidR="00DF60FC" w:rsidP="00574439" w:rsidRDefault="00DF60FC" w14:paraId="21BBB7CC" w14:textId="77777777">
            <w:pPr>
              <w:spacing w:after="0" w:line="240" w:lineRule="auto"/>
              <w:rPr>
                <w:rFonts w:ascii="Arial" w:hAnsi="Arial" w:eastAsia="Times New Roman" w:cs="Arial"/>
                <w:b/>
                <w:sz w:val="24"/>
                <w:szCs w:val="24"/>
              </w:rPr>
            </w:pPr>
          </w:p>
          <w:p w:rsidR="00DF60FC" w:rsidP="00574439" w:rsidRDefault="00DF60FC" w14:paraId="3986CEAC" w14:textId="77777777">
            <w:pPr>
              <w:spacing w:after="0" w:line="240" w:lineRule="auto"/>
              <w:rPr>
                <w:rFonts w:ascii="Arial" w:hAnsi="Arial" w:eastAsia="Times New Roman" w:cs="Arial"/>
                <w:b/>
                <w:sz w:val="24"/>
                <w:szCs w:val="24"/>
              </w:rPr>
            </w:pPr>
          </w:p>
          <w:p w:rsidR="00574439" w:rsidP="00574439" w:rsidRDefault="00574439" w14:paraId="03B373DB" w14:textId="77777777">
            <w:pPr>
              <w:spacing w:after="0" w:line="240" w:lineRule="auto"/>
              <w:rPr>
                <w:rFonts w:ascii="Arial" w:hAnsi="Arial" w:eastAsia="Times New Roman" w:cs="Arial"/>
                <w:b/>
                <w:sz w:val="24"/>
                <w:szCs w:val="24"/>
              </w:rPr>
            </w:pPr>
          </w:p>
          <w:p w:rsidR="00574439" w:rsidP="00574439" w:rsidRDefault="00574439" w14:paraId="16704418" w14:textId="77777777">
            <w:pPr>
              <w:spacing w:after="0" w:line="240" w:lineRule="auto"/>
              <w:rPr>
                <w:rFonts w:ascii="Arial" w:hAnsi="Arial" w:eastAsia="Times New Roman" w:cs="Arial"/>
                <w:b/>
                <w:sz w:val="24"/>
                <w:szCs w:val="24"/>
              </w:rPr>
            </w:pPr>
          </w:p>
          <w:p w:rsidR="00574439" w:rsidP="00574439" w:rsidRDefault="00574439" w14:paraId="6BF114A6" w14:textId="77777777">
            <w:pPr>
              <w:spacing w:after="0" w:line="240" w:lineRule="auto"/>
              <w:rPr>
                <w:rFonts w:ascii="Arial" w:hAnsi="Arial" w:eastAsia="Times New Roman" w:cs="Arial"/>
                <w:b/>
                <w:sz w:val="24"/>
                <w:szCs w:val="24"/>
              </w:rPr>
            </w:pPr>
          </w:p>
        </w:tc>
      </w:tr>
      <w:tr w:rsidRPr="00772B2D" w:rsidR="00574439" w:rsidTr="00985AE3" w14:paraId="4D03D7CD" w14:textId="77777777">
        <w:tc>
          <w:tcPr>
            <w:tcW w:w="9923" w:type="dxa"/>
            <w:gridSpan w:val="3"/>
          </w:tcPr>
          <w:p w:rsidR="00574439" w:rsidP="00574439" w:rsidRDefault="00574439" w14:paraId="3B978A5C"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 xml:space="preserve">Criterion 3 </w:t>
            </w:r>
            <w:r w:rsidR="002513FE">
              <w:rPr>
                <w:rFonts w:ascii="Arial" w:hAnsi="Arial" w:eastAsia="Times New Roman" w:cs="Arial"/>
                <w:b/>
                <w:sz w:val="24"/>
                <w:szCs w:val="24"/>
              </w:rPr>
              <w:t xml:space="preserve">- </w:t>
            </w:r>
            <w:r>
              <w:rPr>
                <w:rFonts w:ascii="Arial" w:hAnsi="Arial" w:eastAsia="Times New Roman" w:cs="Arial"/>
                <w:b/>
                <w:sz w:val="24"/>
                <w:szCs w:val="24"/>
              </w:rPr>
              <w:t>Is there a link between the death or serious harm and suspected abuse or neglect?</w:t>
            </w:r>
            <w:r w:rsidR="00DF60FC">
              <w:rPr>
                <w:rFonts w:ascii="Arial" w:hAnsi="Arial" w:eastAsia="Times New Roman" w:cs="Arial"/>
                <w:b/>
                <w:sz w:val="24"/>
                <w:szCs w:val="24"/>
              </w:rPr>
              <w:t xml:space="preserve"> (</w:t>
            </w:r>
            <w:r w:rsidR="00DF60FC">
              <w:rPr>
                <w:sz w:val="23"/>
                <w:szCs w:val="23"/>
              </w:rPr>
              <w:t>Significant impact is not defined and should be understood to have its everyday meaning).</w:t>
            </w:r>
          </w:p>
          <w:p w:rsidR="00DF60FC" w:rsidP="00574439" w:rsidRDefault="00DF60FC" w14:paraId="3FA3B3CE" w14:textId="77777777">
            <w:pPr>
              <w:spacing w:after="0" w:line="240" w:lineRule="auto"/>
              <w:rPr>
                <w:rFonts w:ascii="Arial" w:hAnsi="Arial" w:eastAsia="Times New Roman" w:cs="Arial"/>
                <w:b/>
                <w:sz w:val="24"/>
                <w:szCs w:val="24"/>
              </w:rPr>
            </w:pPr>
          </w:p>
          <w:p w:rsidR="00DF60FC" w:rsidP="00574439" w:rsidRDefault="00DF60FC" w14:paraId="0635AB26" w14:textId="77777777">
            <w:pPr>
              <w:spacing w:after="0" w:line="240" w:lineRule="auto"/>
              <w:rPr>
                <w:rFonts w:ascii="Arial" w:hAnsi="Arial" w:eastAsia="Times New Roman" w:cs="Arial"/>
                <w:b/>
                <w:sz w:val="24"/>
                <w:szCs w:val="24"/>
              </w:rPr>
            </w:pPr>
          </w:p>
          <w:p w:rsidR="00DF60FC" w:rsidP="00574439" w:rsidRDefault="00DF60FC" w14:paraId="53F384F4" w14:textId="77777777">
            <w:pPr>
              <w:spacing w:after="0" w:line="240" w:lineRule="auto"/>
              <w:rPr>
                <w:rFonts w:ascii="Arial" w:hAnsi="Arial" w:eastAsia="Times New Roman" w:cs="Arial"/>
                <w:b/>
                <w:sz w:val="24"/>
                <w:szCs w:val="24"/>
              </w:rPr>
            </w:pPr>
          </w:p>
          <w:p w:rsidR="00DF60FC" w:rsidP="00574439" w:rsidRDefault="00DF60FC" w14:paraId="40406EAA" w14:textId="77777777">
            <w:pPr>
              <w:spacing w:after="0" w:line="240" w:lineRule="auto"/>
              <w:rPr>
                <w:rFonts w:ascii="Arial" w:hAnsi="Arial" w:eastAsia="Times New Roman" w:cs="Arial"/>
                <w:b/>
                <w:sz w:val="24"/>
                <w:szCs w:val="24"/>
              </w:rPr>
            </w:pPr>
          </w:p>
          <w:p w:rsidR="00574439" w:rsidP="00574439" w:rsidRDefault="00574439" w14:paraId="02E24A6D" w14:textId="77777777">
            <w:pPr>
              <w:spacing w:after="0" w:line="240" w:lineRule="auto"/>
              <w:rPr>
                <w:rFonts w:ascii="Arial" w:hAnsi="Arial" w:eastAsia="Times New Roman" w:cs="Arial"/>
                <w:b/>
                <w:sz w:val="24"/>
                <w:szCs w:val="24"/>
              </w:rPr>
            </w:pPr>
          </w:p>
          <w:p w:rsidR="00574439" w:rsidP="00574439" w:rsidRDefault="00574439" w14:paraId="3E4DE2D5" w14:textId="77777777">
            <w:pPr>
              <w:spacing w:after="0" w:line="240" w:lineRule="auto"/>
              <w:rPr>
                <w:rFonts w:ascii="Arial" w:hAnsi="Arial" w:eastAsia="Times New Roman" w:cs="Arial"/>
                <w:b/>
                <w:sz w:val="24"/>
                <w:szCs w:val="24"/>
              </w:rPr>
            </w:pPr>
          </w:p>
        </w:tc>
      </w:tr>
      <w:tr w:rsidRPr="00772B2D" w:rsidR="00321341" w:rsidTr="00985AE3" w14:paraId="6EFBEB41" w14:textId="77777777">
        <w:tc>
          <w:tcPr>
            <w:tcW w:w="9923" w:type="dxa"/>
            <w:gridSpan w:val="3"/>
          </w:tcPr>
          <w:p w:rsidR="00321341" w:rsidP="00574439" w:rsidRDefault="00321341" w14:paraId="277ABCD3"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Timescales – any learning from a review should be current or recent, therefore any request for a SAR should be within 12 months of the alleged abuse/incident occurring.  Is this referral within the 12 months?</w:t>
            </w:r>
          </w:p>
          <w:p w:rsidR="00DF60FC" w:rsidP="00574439" w:rsidRDefault="00DF60FC" w14:paraId="2AAAACF7" w14:textId="77777777">
            <w:pPr>
              <w:spacing w:after="0" w:line="240" w:lineRule="auto"/>
              <w:rPr>
                <w:rFonts w:ascii="Arial" w:hAnsi="Arial" w:eastAsia="Times New Roman" w:cs="Arial"/>
                <w:b/>
                <w:sz w:val="24"/>
                <w:szCs w:val="24"/>
              </w:rPr>
            </w:pPr>
          </w:p>
          <w:p w:rsidR="00DF60FC" w:rsidP="00574439" w:rsidRDefault="00DF60FC" w14:paraId="70BA500D" w14:textId="77777777">
            <w:pPr>
              <w:spacing w:after="0" w:line="240" w:lineRule="auto"/>
              <w:rPr>
                <w:rFonts w:ascii="Arial" w:hAnsi="Arial" w:eastAsia="Times New Roman" w:cs="Arial"/>
                <w:b/>
                <w:sz w:val="24"/>
                <w:szCs w:val="24"/>
              </w:rPr>
            </w:pPr>
          </w:p>
          <w:p w:rsidR="00DF60FC" w:rsidP="00574439" w:rsidRDefault="00DF60FC" w14:paraId="369DF823" w14:textId="77777777">
            <w:pPr>
              <w:spacing w:after="0" w:line="240" w:lineRule="auto"/>
              <w:rPr>
                <w:rFonts w:ascii="Arial" w:hAnsi="Arial" w:eastAsia="Times New Roman" w:cs="Arial"/>
                <w:b/>
                <w:sz w:val="24"/>
                <w:szCs w:val="24"/>
              </w:rPr>
            </w:pPr>
          </w:p>
          <w:p w:rsidR="00DF60FC" w:rsidP="00574439" w:rsidRDefault="00DF60FC" w14:paraId="65452277" w14:textId="77777777">
            <w:pPr>
              <w:spacing w:after="0" w:line="240" w:lineRule="auto"/>
              <w:rPr>
                <w:rFonts w:ascii="Arial" w:hAnsi="Arial" w:eastAsia="Times New Roman" w:cs="Arial"/>
                <w:b/>
                <w:sz w:val="24"/>
                <w:szCs w:val="24"/>
              </w:rPr>
            </w:pPr>
          </w:p>
          <w:p w:rsidR="00DF60FC" w:rsidP="00574439" w:rsidRDefault="00DF60FC" w14:paraId="28482193" w14:textId="77777777">
            <w:pPr>
              <w:spacing w:after="0" w:line="240" w:lineRule="auto"/>
              <w:rPr>
                <w:rFonts w:ascii="Arial" w:hAnsi="Arial" w:eastAsia="Times New Roman" w:cs="Arial"/>
                <w:b/>
                <w:sz w:val="24"/>
                <w:szCs w:val="24"/>
              </w:rPr>
            </w:pPr>
          </w:p>
          <w:p w:rsidR="00321341" w:rsidP="00574439" w:rsidRDefault="00321341" w14:paraId="723CBEEB" w14:textId="77777777">
            <w:pPr>
              <w:spacing w:after="0" w:line="240" w:lineRule="auto"/>
              <w:rPr>
                <w:rFonts w:ascii="Arial" w:hAnsi="Arial" w:eastAsia="Times New Roman" w:cs="Arial"/>
                <w:b/>
                <w:sz w:val="24"/>
                <w:szCs w:val="24"/>
              </w:rPr>
            </w:pPr>
            <w:r>
              <w:rPr>
                <w:rFonts w:ascii="Arial" w:hAnsi="Arial" w:eastAsia="Times New Roman" w:cs="Arial"/>
                <w:b/>
                <w:sz w:val="24"/>
                <w:szCs w:val="24"/>
              </w:rPr>
              <w:t>Yes/No</w:t>
            </w:r>
          </w:p>
          <w:p w:rsidR="00321341" w:rsidP="00574439" w:rsidRDefault="00321341" w14:paraId="1F753841" w14:textId="77777777">
            <w:pPr>
              <w:spacing w:after="0" w:line="240" w:lineRule="auto"/>
              <w:rPr>
                <w:rFonts w:ascii="Arial" w:hAnsi="Arial" w:eastAsia="Times New Roman" w:cs="Arial"/>
                <w:b/>
                <w:sz w:val="24"/>
                <w:szCs w:val="24"/>
              </w:rPr>
            </w:pPr>
          </w:p>
        </w:tc>
      </w:tr>
      <w:tr w:rsidRPr="00772B2D" w:rsidR="000F3A37" w:rsidTr="00EA30F5" w14:paraId="681BBD40" w14:textId="77777777">
        <w:tc>
          <w:tcPr>
            <w:tcW w:w="9923" w:type="dxa"/>
            <w:gridSpan w:val="3"/>
          </w:tcPr>
          <w:p w:rsidRPr="007F3964" w:rsidR="000F3A37" w:rsidP="007F3964" w:rsidRDefault="000F3A37" w14:paraId="517D0E0E" w14:textId="77777777">
            <w:pPr>
              <w:spacing w:after="0" w:line="240" w:lineRule="auto"/>
              <w:rPr>
                <w:rFonts w:ascii="Arial" w:hAnsi="Arial" w:eastAsia="Times New Roman" w:cs="Arial"/>
                <w:b/>
                <w:sz w:val="24"/>
                <w:szCs w:val="24"/>
              </w:rPr>
            </w:pPr>
            <w:r w:rsidRPr="007F3964">
              <w:rPr>
                <w:rFonts w:ascii="Arial" w:hAnsi="Arial" w:eastAsia="Times New Roman" w:cs="Arial"/>
                <w:b/>
                <w:sz w:val="24"/>
                <w:szCs w:val="24"/>
              </w:rPr>
              <w:t xml:space="preserve">Date of death (if applicable) </w:t>
            </w:r>
          </w:p>
          <w:p w:rsidRPr="00772B2D" w:rsidR="000F3A37" w:rsidP="007F3964" w:rsidRDefault="000F3A37" w14:paraId="4591093A" w14:textId="77777777">
            <w:pPr>
              <w:spacing w:after="0" w:line="240" w:lineRule="auto"/>
              <w:jc w:val="center"/>
              <w:rPr>
                <w:rFonts w:ascii="Arial" w:hAnsi="Arial" w:eastAsia="Calibri" w:cs="Arial"/>
                <w:b/>
                <w:sz w:val="24"/>
                <w:szCs w:val="24"/>
              </w:rPr>
            </w:pPr>
          </w:p>
        </w:tc>
      </w:tr>
      <w:tr w:rsidRPr="00772B2D" w:rsidR="000F3A37" w:rsidTr="00FE7215" w14:paraId="2CF750AA" w14:textId="77777777">
        <w:tc>
          <w:tcPr>
            <w:tcW w:w="9923" w:type="dxa"/>
            <w:gridSpan w:val="3"/>
          </w:tcPr>
          <w:p w:rsidRPr="007F3964" w:rsidR="000F3A37" w:rsidP="007F3964" w:rsidRDefault="000F3A37" w14:paraId="0B382F86" w14:textId="77777777">
            <w:pPr>
              <w:spacing w:after="0" w:line="240" w:lineRule="auto"/>
              <w:rPr>
                <w:rFonts w:ascii="Arial" w:hAnsi="Arial" w:eastAsia="Times New Roman" w:cs="Arial"/>
                <w:b/>
                <w:sz w:val="24"/>
                <w:szCs w:val="24"/>
              </w:rPr>
            </w:pPr>
            <w:r w:rsidRPr="007F3964">
              <w:rPr>
                <w:rFonts w:ascii="Arial" w:hAnsi="Arial" w:eastAsia="Times New Roman" w:cs="Arial"/>
                <w:b/>
                <w:sz w:val="24"/>
                <w:szCs w:val="24"/>
              </w:rPr>
              <w:t>Cause of death (if known)</w:t>
            </w:r>
          </w:p>
          <w:p w:rsidRPr="00772B2D" w:rsidR="000F3A37" w:rsidP="007F3964" w:rsidRDefault="000F3A37" w14:paraId="0583D10B" w14:textId="77777777">
            <w:pPr>
              <w:spacing w:after="0" w:line="240" w:lineRule="auto"/>
              <w:jc w:val="center"/>
              <w:rPr>
                <w:rFonts w:ascii="Arial" w:hAnsi="Arial" w:eastAsia="Calibri" w:cs="Arial"/>
                <w:b/>
                <w:sz w:val="24"/>
                <w:szCs w:val="24"/>
              </w:rPr>
            </w:pPr>
          </w:p>
        </w:tc>
      </w:tr>
      <w:tr w:rsidRPr="00772B2D" w:rsidR="000F3A37" w:rsidTr="005D3760" w14:paraId="3CA1F0AB" w14:textId="77777777">
        <w:tc>
          <w:tcPr>
            <w:tcW w:w="9923" w:type="dxa"/>
            <w:gridSpan w:val="3"/>
          </w:tcPr>
          <w:p w:rsidR="000F3A37" w:rsidP="000F3A37" w:rsidRDefault="000F3A37" w14:paraId="26DE500B" w14:textId="77777777">
            <w:pPr>
              <w:spacing w:after="0" w:line="240" w:lineRule="auto"/>
              <w:rPr>
                <w:rFonts w:ascii="Arial" w:hAnsi="Arial" w:eastAsia="Times New Roman" w:cs="Arial"/>
                <w:b/>
                <w:sz w:val="24"/>
                <w:szCs w:val="24"/>
              </w:rPr>
            </w:pPr>
            <w:r w:rsidRPr="00772B2D">
              <w:rPr>
                <w:rFonts w:ascii="Arial" w:hAnsi="Arial" w:eastAsia="Times New Roman" w:cs="Arial"/>
                <w:b/>
                <w:sz w:val="24"/>
                <w:szCs w:val="24"/>
              </w:rPr>
              <w:t>Agencies involved</w:t>
            </w:r>
            <w:r w:rsidR="00574439">
              <w:rPr>
                <w:rFonts w:ascii="Arial" w:hAnsi="Arial" w:eastAsia="Times New Roman" w:cs="Arial"/>
                <w:b/>
                <w:sz w:val="24"/>
                <w:szCs w:val="24"/>
              </w:rPr>
              <w:t>:</w:t>
            </w:r>
          </w:p>
          <w:p w:rsidRPr="00772B2D" w:rsidR="00DF60FC" w:rsidP="000F3A37" w:rsidRDefault="00DF60FC" w14:paraId="39B17802" w14:textId="77777777">
            <w:pPr>
              <w:spacing w:after="0" w:line="240" w:lineRule="auto"/>
              <w:rPr>
                <w:rFonts w:ascii="Arial" w:hAnsi="Arial" w:eastAsia="Times New Roman" w:cs="Arial"/>
                <w:b/>
                <w:sz w:val="24"/>
                <w:szCs w:val="24"/>
              </w:rPr>
            </w:pPr>
          </w:p>
          <w:p w:rsidRPr="00772B2D" w:rsidR="000F3A37" w:rsidP="000F3A37" w:rsidRDefault="000F3A37" w14:paraId="6855BF8A" w14:textId="77777777">
            <w:pPr>
              <w:spacing w:after="0" w:line="240" w:lineRule="auto"/>
              <w:rPr>
                <w:rFonts w:ascii="Arial" w:hAnsi="Arial" w:eastAsia="Calibri" w:cs="Arial"/>
                <w:b/>
                <w:sz w:val="24"/>
                <w:szCs w:val="24"/>
              </w:rPr>
            </w:pPr>
          </w:p>
        </w:tc>
      </w:tr>
      <w:tr w:rsidRPr="00772B2D" w:rsidR="00AF6996" w:rsidTr="00634A27" w14:paraId="546B366A" w14:textId="77777777">
        <w:tc>
          <w:tcPr>
            <w:tcW w:w="9923" w:type="dxa"/>
            <w:gridSpan w:val="3"/>
          </w:tcPr>
          <w:p w:rsidR="00AF6996" w:rsidP="007F3964" w:rsidRDefault="000F3A37" w14:paraId="2B9A9A4D"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 xml:space="preserve">Is this multi-agency or </w:t>
            </w:r>
            <w:r w:rsidR="002513FE">
              <w:rPr>
                <w:rFonts w:ascii="Arial" w:hAnsi="Arial" w:eastAsia="Calibri" w:cs="Arial"/>
                <w:b/>
                <w:sz w:val="24"/>
                <w:szCs w:val="24"/>
              </w:rPr>
              <w:t xml:space="preserve">a </w:t>
            </w:r>
            <w:r w:rsidRPr="00772B2D">
              <w:rPr>
                <w:rFonts w:ascii="Arial" w:hAnsi="Arial" w:eastAsia="Calibri" w:cs="Arial"/>
                <w:b/>
                <w:sz w:val="24"/>
                <w:szCs w:val="24"/>
              </w:rPr>
              <w:t>single agency issue?</w:t>
            </w:r>
          </w:p>
          <w:p w:rsidR="00DF60FC" w:rsidP="007F3964" w:rsidRDefault="00DF60FC" w14:paraId="651E4F11" w14:textId="77777777">
            <w:pPr>
              <w:spacing w:after="0" w:line="240" w:lineRule="auto"/>
              <w:rPr>
                <w:rFonts w:ascii="Arial" w:hAnsi="Arial" w:eastAsia="Calibri" w:cs="Arial"/>
                <w:b/>
                <w:sz w:val="24"/>
                <w:szCs w:val="24"/>
              </w:rPr>
            </w:pPr>
          </w:p>
          <w:p w:rsidRPr="007F3964" w:rsidR="00DF60FC" w:rsidP="007F3964" w:rsidRDefault="00DF60FC" w14:paraId="56CC29DF" w14:textId="77777777">
            <w:pPr>
              <w:spacing w:after="0" w:line="240" w:lineRule="auto"/>
              <w:rPr>
                <w:rFonts w:ascii="Arial" w:hAnsi="Arial" w:eastAsia="Calibri" w:cs="Arial"/>
                <w:b/>
                <w:sz w:val="24"/>
                <w:szCs w:val="24"/>
              </w:rPr>
            </w:pPr>
          </w:p>
          <w:p w:rsidRPr="00772B2D" w:rsidR="00AF6996" w:rsidP="007F3964" w:rsidRDefault="00AF6996" w14:paraId="716F4306" w14:textId="77777777">
            <w:pPr>
              <w:spacing w:after="0" w:line="240" w:lineRule="auto"/>
              <w:jc w:val="center"/>
              <w:rPr>
                <w:rFonts w:ascii="Arial" w:hAnsi="Arial" w:eastAsia="Calibri" w:cs="Arial"/>
                <w:b/>
                <w:sz w:val="24"/>
                <w:szCs w:val="24"/>
              </w:rPr>
            </w:pPr>
          </w:p>
        </w:tc>
      </w:tr>
      <w:tr w:rsidRPr="00772B2D" w:rsidR="000F3A37" w:rsidTr="002D47CF" w14:paraId="509EC827" w14:textId="77777777">
        <w:tc>
          <w:tcPr>
            <w:tcW w:w="9923" w:type="dxa"/>
            <w:gridSpan w:val="3"/>
          </w:tcPr>
          <w:p w:rsidR="000F3A37" w:rsidP="000F3A37" w:rsidRDefault="000F3A37" w14:paraId="30135674"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Brief summary of what if any safeguarding or adult protection risks were present prior to the death</w:t>
            </w:r>
            <w:r w:rsidR="00574439">
              <w:rPr>
                <w:rFonts w:ascii="Arial" w:hAnsi="Arial" w:eastAsia="Calibri" w:cs="Arial"/>
                <w:b/>
                <w:sz w:val="24"/>
                <w:szCs w:val="24"/>
              </w:rPr>
              <w:t xml:space="preserve"> or serious harm</w:t>
            </w:r>
            <w:r w:rsidRPr="00772B2D">
              <w:rPr>
                <w:rFonts w:ascii="Arial" w:hAnsi="Arial" w:eastAsia="Calibri" w:cs="Arial"/>
                <w:b/>
                <w:sz w:val="24"/>
                <w:szCs w:val="24"/>
              </w:rPr>
              <w:t>/initial safeguarding alert details</w:t>
            </w:r>
          </w:p>
          <w:p w:rsidR="00574439" w:rsidP="000F3A37" w:rsidRDefault="00574439" w14:paraId="70E860BA" w14:textId="77777777">
            <w:pPr>
              <w:spacing w:after="0" w:line="240" w:lineRule="auto"/>
              <w:rPr>
                <w:rFonts w:ascii="Arial" w:hAnsi="Arial" w:eastAsia="Calibri" w:cs="Arial"/>
                <w:b/>
                <w:sz w:val="24"/>
                <w:szCs w:val="24"/>
              </w:rPr>
            </w:pPr>
          </w:p>
          <w:p w:rsidR="00DF60FC" w:rsidP="000F3A37" w:rsidRDefault="00DF60FC" w14:paraId="1DD3AF71" w14:textId="77777777">
            <w:pPr>
              <w:spacing w:after="0" w:line="240" w:lineRule="auto"/>
              <w:rPr>
                <w:rFonts w:ascii="Arial" w:hAnsi="Arial" w:eastAsia="Calibri" w:cs="Arial"/>
                <w:b/>
                <w:sz w:val="24"/>
                <w:szCs w:val="24"/>
              </w:rPr>
            </w:pPr>
          </w:p>
          <w:p w:rsidR="00DF60FC" w:rsidP="000F3A37" w:rsidRDefault="00DF60FC" w14:paraId="5CFE3CDE" w14:textId="77777777">
            <w:pPr>
              <w:spacing w:after="0" w:line="240" w:lineRule="auto"/>
              <w:rPr>
                <w:rFonts w:ascii="Arial" w:hAnsi="Arial" w:eastAsia="Calibri" w:cs="Arial"/>
                <w:b/>
                <w:sz w:val="24"/>
                <w:szCs w:val="24"/>
              </w:rPr>
            </w:pPr>
          </w:p>
          <w:p w:rsidRPr="00772B2D" w:rsidR="00574439" w:rsidP="000F3A37" w:rsidRDefault="00574439" w14:paraId="2072010B" w14:textId="77777777">
            <w:pPr>
              <w:spacing w:after="0" w:line="240" w:lineRule="auto"/>
              <w:rPr>
                <w:rFonts w:ascii="Arial" w:hAnsi="Arial" w:eastAsia="Calibri" w:cs="Arial"/>
                <w:b/>
                <w:sz w:val="24"/>
                <w:szCs w:val="24"/>
              </w:rPr>
            </w:pPr>
          </w:p>
        </w:tc>
      </w:tr>
      <w:tr w:rsidRPr="00772B2D" w:rsidR="000F3A37" w:rsidTr="00C618BD" w14:paraId="7A18B6B4" w14:textId="77777777">
        <w:tc>
          <w:tcPr>
            <w:tcW w:w="9923" w:type="dxa"/>
            <w:gridSpan w:val="3"/>
          </w:tcPr>
          <w:p w:rsidR="000F3A37" w:rsidP="000F3A37" w:rsidRDefault="000F3A37" w14:paraId="7671731B"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 xml:space="preserve">If there was a death how was it linked to the safeguarding concerns (establishing the link between the </w:t>
            </w:r>
            <w:r w:rsidRPr="00772B2D" w:rsidR="00AA599F">
              <w:rPr>
                <w:rFonts w:ascii="Arial" w:hAnsi="Arial" w:eastAsia="Calibri" w:cs="Arial"/>
                <w:b/>
                <w:sz w:val="24"/>
                <w:szCs w:val="24"/>
              </w:rPr>
              <w:t>abuse and cause of death)?</w:t>
            </w:r>
          </w:p>
          <w:p w:rsidR="00DF60FC" w:rsidP="000F3A37" w:rsidRDefault="00DF60FC" w14:paraId="7959C512" w14:textId="77777777">
            <w:pPr>
              <w:spacing w:after="0" w:line="240" w:lineRule="auto"/>
              <w:rPr>
                <w:rFonts w:ascii="Arial" w:hAnsi="Arial" w:eastAsia="Calibri" w:cs="Arial"/>
                <w:b/>
                <w:sz w:val="24"/>
                <w:szCs w:val="24"/>
              </w:rPr>
            </w:pPr>
          </w:p>
          <w:p w:rsidRPr="00772B2D" w:rsidR="00DF60FC" w:rsidP="000F3A37" w:rsidRDefault="00DF60FC" w14:paraId="03EA43E5" w14:textId="77777777">
            <w:pPr>
              <w:spacing w:after="0" w:line="240" w:lineRule="auto"/>
              <w:rPr>
                <w:rFonts w:ascii="Arial" w:hAnsi="Arial" w:eastAsia="Calibri" w:cs="Arial"/>
                <w:b/>
                <w:sz w:val="24"/>
                <w:szCs w:val="24"/>
              </w:rPr>
            </w:pPr>
          </w:p>
          <w:p w:rsidRPr="00772B2D" w:rsidR="00AA599F" w:rsidP="000F3A37" w:rsidRDefault="00AA599F" w14:paraId="4D3B6183" w14:textId="77777777">
            <w:pPr>
              <w:spacing w:after="0" w:line="240" w:lineRule="auto"/>
              <w:rPr>
                <w:rFonts w:ascii="Arial" w:hAnsi="Arial" w:eastAsia="Calibri" w:cs="Arial"/>
                <w:b/>
                <w:sz w:val="24"/>
                <w:szCs w:val="24"/>
              </w:rPr>
            </w:pPr>
          </w:p>
        </w:tc>
      </w:tr>
      <w:tr w:rsidRPr="00772B2D" w:rsidR="00AA599F" w:rsidTr="009F4563" w14:paraId="588FC832" w14:textId="77777777">
        <w:tc>
          <w:tcPr>
            <w:tcW w:w="9923" w:type="dxa"/>
            <w:gridSpan w:val="3"/>
          </w:tcPr>
          <w:p w:rsidR="00DF60FC" w:rsidP="00AA599F" w:rsidRDefault="00AA599F" w14:paraId="2126089C"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 xml:space="preserve">If the case does not relate to a death, what measures were put in place to prevent serious harm or reduced capacity or </w:t>
            </w:r>
            <w:r w:rsidR="00DF60FC">
              <w:rPr>
                <w:rFonts w:ascii="Arial" w:hAnsi="Arial" w:eastAsia="Calibri" w:cs="Arial"/>
                <w:b/>
                <w:sz w:val="24"/>
                <w:szCs w:val="24"/>
              </w:rPr>
              <w:t xml:space="preserve">significant impact on </w:t>
            </w:r>
            <w:r w:rsidRPr="00772B2D">
              <w:rPr>
                <w:rFonts w:ascii="Arial" w:hAnsi="Arial" w:eastAsia="Calibri" w:cs="Arial"/>
                <w:b/>
                <w:sz w:val="24"/>
                <w:szCs w:val="24"/>
              </w:rPr>
              <w:t>quality of life?</w:t>
            </w:r>
          </w:p>
          <w:p w:rsidR="00DF60FC" w:rsidP="00AA599F" w:rsidRDefault="00DF60FC" w14:paraId="4B250DD5" w14:textId="77777777">
            <w:pPr>
              <w:spacing w:after="0" w:line="240" w:lineRule="auto"/>
              <w:rPr>
                <w:rFonts w:ascii="Arial" w:hAnsi="Arial" w:eastAsia="Calibri" w:cs="Arial"/>
                <w:b/>
                <w:sz w:val="24"/>
                <w:szCs w:val="24"/>
              </w:rPr>
            </w:pPr>
          </w:p>
          <w:p w:rsidRPr="00772B2D" w:rsidR="00DF60FC" w:rsidP="00AA599F" w:rsidRDefault="00DF60FC" w14:paraId="679070F4" w14:textId="77777777">
            <w:pPr>
              <w:spacing w:after="0" w:line="240" w:lineRule="auto"/>
              <w:rPr>
                <w:rFonts w:ascii="Arial" w:hAnsi="Arial" w:eastAsia="Calibri" w:cs="Arial"/>
                <w:b/>
                <w:sz w:val="24"/>
                <w:szCs w:val="24"/>
              </w:rPr>
            </w:pPr>
          </w:p>
          <w:p w:rsidRPr="00772B2D" w:rsidR="00AA599F" w:rsidP="00AA599F" w:rsidRDefault="00AA599F" w14:paraId="2B4A32E8" w14:textId="77777777">
            <w:pPr>
              <w:spacing w:after="0" w:line="240" w:lineRule="auto"/>
              <w:rPr>
                <w:rFonts w:ascii="Arial" w:hAnsi="Arial" w:eastAsia="Calibri" w:cs="Arial"/>
                <w:b/>
                <w:sz w:val="24"/>
                <w:szCs w:val="24"/>
              </w:rPr>
            </w:pPr>
          </w:p>
        </w:tc>
      </w:tr>
      <w:tr w:rsidRPr="00772B2D" w:rsidR="00AF6996" w:rsidTr="00073AC4" w14:paraId="4BA6836D" w14:textId="77777777">
        <w:tc>
          <w:tcPr>
            <w:tcW w:w="9923" w:type="dxa"/>
            <w:gridSpan w:val="3"/>
          </w:tcPr>
          <w:p w:rsidR="00AF6996" w:rsidP="00AA599F" w:rsidRDefault="00AA599F" w14:paraId="1EFFFECE" w14:textId="77777777">
            <w:pPr>
              <w:spacing w:after="0" w:line="240" w:lineRule="auto"/>
              <w:rPr>
                <w:rFonts w:ascii="Arial" w:hAnsi="Arial" w:eastAsia="Calibri" w:cs="Arial"/>
                <w:b/>
                <w:sz w:val="24"/>
                <w:szCs w:val="24"/>
              </w:rPr>
            </w:pPr>
            <w:r w:rsidRPr="00772B2D">
              <w:rPr>
                <w:rFonts w:ascii="Arial" w:hAnsi="Arial" w:eastAsia="Calibri" w:cs="Arial"/>
                <w:b/>
                <w:sz w:val="24"/>
                <w:szCs w:val="24"/>
              </w:rPr>
              <w:t>Please outline a timeline of key events</w:t>
            </w:r>
          </w:p>
          <w:p w:rsidR="00DF60FC" w:rsidP="00AA599F" w:rsidRDefault="00DF60FC" w14:paraId="5DDEFA1A" w14:textId="77777777">
            <w:pPr>
              <w:spacing w:after="0" w:line="240" w:lineRule="auto"/>
              <w:rPr>
                <w:rFonts w:ascii="Arial" w:hAnsi="Arial" w:eastAsia="Calibri" w:cs="Arial"/>
                <w:b/>
                <w:sz w:val="24"/>
                <w:szCs w:val="24"/>
              </w:rPr>
            </w:pPr>
          </w:p>
          <w:p w:rsidR="00DF60FC" w:rsidP="00AA599F" w:rsidRDefault="00DF60FC" w14:paraId="4E2DAC68" w14:textId="77777777">
            <w:pPr>
              <w:spacing w:after="0" w:line="240" w:lineRule="auto"/>
              <w:rPr>
                <w:rFonts w:ascii="Arial" w:hAnsi="Arial" w:eastAsia="Calibri" w:cs="Arial"/>
                <w:b/>
                <w:sz w:val="24"/>
                <w:szCs w:val="24"/>
              </w:rPr>
            </w:pPr>
          </w:p>
          <w:p w:rsidRPr="00772B2D" w:rsidR="00DF60FC" w:rsidP="00AA599F" w:rsidRDefault="00DF60FC" w14:paraId="493C0060" w14:textId="77777777">
            <w:pPr>
              <w:spacing w:after="0" w:line="240" w:lineRule="auto"/>
              <w:rPr>
                <w:rFonts w:ascii="Arial" w:hAnsi="Arial" w:eastAsia="Calibri" w:cs="Arial"/>
                <w:b/>
                <w:sz w:val="24"/>
                <w:szCs w:val="24"/>
              </w:rPr>
            </w:pPr>
          </w:p>
          <w:p w:rsidRPr="00772B2D" w:rsidR="00AA599F" w:rsidP="00AA599F" w:rsidRDefault="00AA599F" w14:paraId="1DE7409D" w14:textId="77777777">
            <w:pPr>
              <w:spacing w:after="0" w:line="240" w:lineRule="auto"/>
              <w:rPr>
                <w:rFonts w:ascii="Arial" w:hAnsi="Arial" w:eastAsia="Calibri" w:cs="Arial"/>
                <w:b/>
                <w:sz w:val="24"/>
                <w:szCs w:val="24"/>
              </w:rPr>
            </w:pPr>
          </w:p>
        </w:tc>
      </w:tr>
      <w:tr w:rsidRPr="00772B2D" w:rsidR="00AA599F" w:rsidTr="002636BB" w14:paraId="5806AE26" w14:textId="77777777">
        <w:tc>
          <w:tcPr>
            <w:tcW w:w="9923" w:type="dxa"/>
            <w:gridSpan w:val="3"/>
          </w:tcPr>
          <w:p w:rsidRPr="00772B2D" w:rsidR="00AA599F" w:rsidP="00757315" w:rsidRDefault="00AA599F" w14:paraId="4E0CD5DF"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If applicable what were the issues with regard to how effectively the relevant agencies worked together?</w:t>
            </w:r>
          </w:p>
          <w:p w:rsidR="00AA599F" w:rsidP="00757315" w:rsidRDefault="00AA599F" w14:paraId="5D75ADB7" w14:textId="77777777">
            <w:pPr>
              <w:spacing w:after="0" w:line="240" w:lineRule="auto"/>
              <w:ind w:right="-330"/>
              <w:rPr>
                <w:rFonts w:ascii="Arial" w:hAnsi="Arial" w:eastAsia="Calibri" w:cs="Arial"/>
                <w:b/>
                <w:sz w:val="24"/>
                <w:szCs w:val="24"/>
              </w:rPr>
            </w:pPr>
          </w:p>
          <w:p w:rsidR="00DF60FC" w:rsidP="00757315" w:rsidRDefault="00DF60FC" w14:paraId="0696404B" w14:textId="77777777">
            <w:pPr>
              <w:spacing w:after="0" w:line="240" w:lineRule="auto"/>
              <w:ind w:right="-330"/>
              <w:rPr>
                <w:rFonts w:ascii="Arial" w:hAnsi="Arial" w:eastAsia="Calibri" w:cs="Arial"/>
                <w:b/>
                <w:sz w:val="24"/>
                <w:szCs w:val="24"/>
              </w:rPr>
            </w:pPr>
          </w:p>
          <w:p w:rsidRPr="00772B2D" w:rsidR="00DF60FC" w:rsidP="00757315" w:rsidRDefault="00DF60FC" w14:paraId="4D2D258F" w14:textId="77777777">
            <w:pPr>
              <w:spacing w:after="0" w:line="240" w:lineRule="auto"/>
              <w:ind w:right="-330"/>
              <w:rPr>
                <w:rFonts w:ascii="Arial" w:hAnsi="Arial" w:eastAsia="Calibri" w:cs="Arial"/>
                <w:b/>
                <w:sz w:val="24"/>
                <w:szCs w:val="24"/>
              </w:rPr>
            </w:pPr>
          </w:p>
        </w:tc>
      </w:tr>
      <w:tr w:rsidRPr="00772B2D" w:rsidR="00757315" w:rsidTr="00AB5166" w14:paraId="40D62AC1" w14:textId="77777777">
        <w:tc>
          <w:tcPr>
            <w:tcW w:w="9923" w:type="dxa"/>
            <w:gridSpan w:val="3"/>
          </w:tcPr>
          <w:p w:rsidRPr="007F3964" w:rsidR="00757315" w:rsidP="00AF6996" w:rsidRDefault="002513FE" w14:paraId="1353C16C" w14:textId="77777777">
            <w:pPr>
              <w:spacing w:after="0" w:line="240" w:lineRule="auto"/>
              <w:ind w:right="-330"/>
              <w:rPr>
                <w:rFonts w:ascii="Arial" w:hAnsi="Arial" w:eastAsia="Calibri" w:cs="Arial"/>
                <w:b/>
                <w:sz w:val="24"/>
                <w:szCs w:val="24"/>
              </w:rPr>
            </w:pPr>
            <w:r>
              <w:rPr>
                <w:rFonts w:ascii="Arial" w:hAnsi="Arial" w:eastAsia="Calibri" w:cs="Arial"/>
                <w:b/>
                <w:sz w:val="24"/>
                <w:szCs w:val="24"/>
              </w:rPr>
              <w:t>Any o</w:t>
            </w:r>
            <w:r w:rsidRPr="00772B2D" w:rsidR="00AA599F">
              <w:rPr>
                <w:rFonts w:ascii="Arial" w:hAnsi="Arial" w:eastAsia="Calibri" w:cs="Arial"/>
                <w:b/>
                <w:sz w:val="24"/>
                <w:szCs w:val="24"/>
              </w:rPr>
              <w:t>ther relevant information</w:t>
            </w:r>
            <w:r>
              <w:rPr>
                <w:rFonts w:ascii="Arial" w:hAnsi="Arial" w:eastAsia="Calibri" w:cs="Arial"/>
                <w:b/>
                <w:sz w:val="24"/>
                <w:szCs w:val="24"/>
              </w:rPr>
              <w:t>?</w:t>
            </w:r>
          </w:p>
          <w:p w:rsidRPr="00772B2D" w:rsidR="00757315" w:rsidP="00AF6996" w:rsidRDefault="00757315" w14:paraId="0F300901" w14:textId="77777777">
            <w:pPr>
              <w:spacing w:after="0" w:line="240" w:lineRule="auto"/>
              <w:ind w:right="-330"/>
              <w:rPr>
                <w:rFonts w:ascii="Arial" w:hAnsi="Arial" w:eastAsia="Calibri" w:cs="Arial"/>
                <w:b/>
                <w:sz w:val="24"/>
                <w:szCs w:val="24"/>
              </w:rPr>
            </w:pPr>
          </w:p>
        </w:tc>
      </w:tr>
      <w:tr w:rsidRPr="00772B2D" w:rsidR="00AA599F" w:rsidTr="00AB5166" w14:paraId="05DC434D" w14:textId="77777777">
        <w:tc>
          <w:tcPr>
            <w:tcW w:w="9923" w:type="dxa"/>
            <w:gridSpan w:val="3"/>
          </w:tcPr>
          <w:p w:rsidRPr="00772B2D" w:rsidR="00AA599F" w:rsidP="00AF6996" w:rsidRDefault="00AA599F" w14:paraId="7332FB36"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Completion</w:t>
            </w:r>
          </w:p>
        </w:tc>
      </w:tr>
      <w:tr w:rsidRPr="00772B2D" w:rsidR="00AA599F" w:rsidTr="00485BD4" w14:paraId="200E8F2F" w14:textId="77777777">
        <w:tc>
          <w:tcPr>
            <w:tcW w:w="4961" w:type="dxa"/>
            <w:gridSpan w:val="2"/>
          </w:tcPr>
          <w:p w:rsidRPr="00772B2D" w:rsidR="00AA599F" w:rsidP="00AF6996" w:rsidRDefault="00AA599F" w14:paraId="6E0E9E09"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Completed by:</w:t>
            </w:r>
          </w:p>
          <w:p w:rsidRPr="00772B2D" w:rsidR="00AA599F" w:rsidP="00AF6996" w:rsidRDefault="00AA599F" w14:paraId="41D1C0E5" w14:textId="77777777">
            <w:pPr>
              <w:spacing w:after="0" w:line="240" w:lineRule="auto"/>
              <w:ind w:right="-330"/>
              <w:rPr>
                <w:rFonts w:ascii="Arial" w:hAnsi="Arial" w:eastAsia="Calibri" w:cs="Arial"/>
                <w:b/>
                <w:sz w:val="24"/>
                <w:szCs w:val="24"/>
              </w:rPr>
            </w:pPr>
          </w:p>
          <w:p w:rsidRPr="00772B2D" w:rsidR="00AA599F" w:rsidP="00AF6996" w:rsidRDefault="00ED6CF1" w14:paraId="26E1F453" w14:textId="6B3BC966">
            <w:pPr>
              <w:spacing w:after="0" w:line="240" w:lineRule="auto"/>
              <w:ind w:right="-330"/>
              <w:rPr>
                <w:rFonts w:ascii="Arial" w:hAnsi="Arial" w:eastAsia="Calibri" w:cs="Arial"/>
                <w:b/>
                <w:sz w:val="24"/>
                <w:szCs w:val="24"/>
              </w:rPr>
            </w:pPr>
            <w:r>
              <w:rPr>
                <w:rFonts w:ascii="Arial" w:hAnsi="Arial" w:eastAsia="Calibri" w:cs="Arial"/>
                <w:b/>
                <w:sz w:val="24"/>
                <w:szCs w:val="24"/>
              </w:rPr>
              <w:t>Referrer</w:t>
            </w:r>
            <w:r w:rsidRPr="00772B2D" w:rsidR="00AA599F">
              <w:rPr>
                <w:rFonts w:ascii="Arial" w:hAnsi="Arial" w:eastAsia="Calibri" w:cs="Arial"/>
                <w:b/>
                <w:sz w:val="24"/>
                <w:szCs w:val="24"/>
              </w:rPr>
              <w:t>:</w:t>
            </w:r>
          </w:p>
          <w:p w:rsidRPr="00772B2D" w:rsidR="00AA599F" w:rsidP="00AF6996" w:rsidRDefault="00AA599F" w14:paraId="4566D38B" w14:textId="77777777">
            <w:pPr>
              <w:spacing w:after="0" w:line="240" w:lineRule="auto"/>
              <w:ind w:right="-330"/>
              <w:rPr>
                <w:rFonts w:ascii="Arial" w:hAnsi="Arial" w:eastAsia="Calibri" w:cs="Arial"/>
                <w:b/>
                <w:sz w:val="24"/>
                <w:szCs w:val="24"/>
              </w:rPr>
            </w:pPr>
          </w:p>
          <w:p w:rsidRPr="00772B2D" w:rsidR="00AA599F" w:rsidP="00AF6996" w:rsidRDefault="00AA599F" w14:paraId="14CE489A"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Telephone number:</w:t>
            </w:r>
          </w:p>
          <w:p w:rsidRPr="00772B2D" w:rsidR="00AA599F" w:rsidP="00AF6996" w:rsidRDefault="00AA599F" w14:paraId="48C3EBE6" w14:textId="77777777">
            <w:pPr>
              <w:spacing w:after="0" w:line="240" w:lineRule="auto"/>
              <w:ind w:right="-330"/>
              <w:rPr>
                <w:rFonts w:ascii="Arial" w:hAnsi="Arial" w:eastAsia="Calibri" w:cs="Arial"/>
                <w:b/>
                <w:sz w:val="24"/>
                <w:szCs w:val="24"/>
              </w:rPr>
            </w:pPr>
          </w:p>
          <w:p w:rsidRPr="00772B2D" w:rsidR="00AA599F" w:rsidP="00AF6996" w:rsidRDefault="00AA599F" w14:paraId="1F3DB9FD"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Address:</w:t>
            </w:r>
          </w:p>
        </w:tc>
        <w:tc>
          <w:tcPr>
            <w:tcW w:w="4962" w:type="dxa"/>
          </w:tcPr>
          <w:p w:rsidRPr="00772B2D" w:rsidR="00AA599F" w:rsidP="00AF6996" w:rsidRDefault="00AA599F" w14:paraId="1E14D3D0" w14:textId="77777777">
            <w:pPr>
              <w:spacing w:after="0" w:line="240" w:lineRule="auto"/>
              <w:ind w:right="-330"/>
              <w:rPr>
                <w:rFonts w:ascii="Arial" w:hAnsi="Arial" w:eastAsia="Calibri" w:cs="Arial"/>
                <w:b/>
                <w:sz w:val="24"/>
                <w:szCs w:val="24"/>
              </w:rPr>
            </w:pPr>
            <w:r w:rsidRPr="00772B2D">
              <w:rPr>
                <w:rFonts w:ascii="Arial" w:hAnsi="Arial" w:eastAsia="Calibri" w:cs="Arial"/>
                <w:b/>
                <w:sz w:val="24"/>
                <w:szCs w:val="24"/>
              </w:rPr>
              <w:t>Date:</w:t>
            </w:r>
          </w:p>
        </w:tc>
      </w:tr>
    </w:tbl>
    <w:p w:rsidRPr="00772B2D" w:rsidR="00757315" w:rsidP="007F3964" w:rsidRDefault="00757315" w14:paraId="6997AF86" w14:textId="77777777">
      <w:pPr>
        <w:spacing w:after="0" w:line="240" w:lineRule="auto"/>
        <w:ind w:left="-142" w:right="-330"/>
        <w:rPr>
          <w:rFonts w:ascii="Arial" w:hAnsi="Arial" w:eastAsia="Calibri" w:cs="Arial"/>
          <w:b/>
          <w:sz w:val="24"/>
          <w:szCs w:val="24"/>
        </w:rPr>
      </w:pPr>
    </w:p>
    <w:p w:rsidR="00321341" w:rsidP="00321341" w:rsidRDefault="00321341" w14:paraId="7B35A362" w14:textId="77777777">
      <w:pPr>
        <w:spacing w:after="0" w:line="240" w:lineRule="auto"/>
        <w:ind w:left="-142" w:right="-330"/>
        <w:rPr>
          <w:rFonts w:ascii="Arial" w:hAnsi="Arial" w:eastAsia="Calibri" w:cs="Arial"/>
          <w:b/>
          <w:sz w:val="24"/>
          <w:szCs w:val="24"/>
        </w:rPr>
      </w:pPr>
    </w:p>
    <w:p w:rsidRPr="007F3964" w:rsidR="007F3964" w:rsidP="00321341" w:rsidRDefault="007F3964" w14:paraId="53C9E288" w14:textId="77777777">
      <w:pPr>
        <w:spacing w:after="0" w:line="240" w:lineRule="auto"/>
        <w:ind w:left="-142" w:right="-330"/>
        <w:rPr>
          <w:rFonts w:ascii="Times New Roman" w:hAnsi="Times New Roman" w:eastAsia="Times New Roman" w:cs="Times New Roman"/>
          <w:sz w:val="24"/>
          <w:szCs w:val="24"/>
        </w:rPr>
      </w:pPr>
      <w:r w:rsidRPr="007F3964">
        <w:rPr>
          <w:rFonts w:ascii="Arial" w:hAnsi="Arial" w:eastAsia="Calibri" w:cs="Arial"/>
          <w:b/>
          <w:sz w:val="24"/>
          <w:szCs w:val="24"/>
        </w:rPr>
        <w:t>Please note that this form contains personal information and should be submitted by secure means</w:t>
      </w:r>
      <w:r w:rsidRPr="00772B2D" w:rsidR="00757315">
        <w:rPr>
          <w:rFonts w:ascii="Arial" w:hAnsi="Arial" w:eastAsia="Calibri" w:cs="Arial"/>
          <w:b/>
          <w:sz w:val="24"/>
          <w:szCs w:val="24"/>
        </w:rPr>
        <w:t xml:space="preserve"> only</w:t>
      </w:r>
      <w:r w:rsidRPr="00772B2D" w:rsidR="00772B2D">
        <w:rPr>
          <w:rFonts w:ascii="Arial" w:hAnsi="Arial" w:eastAsia="Calibri" w:cs="Arial"/>
          <w:b/>
          <w:sz w:val="24"/>
          <w:szCs w:val="24"/>
        </w:rPr>
        <w:t xml:space="preserve"> to the Local Safeguarding Adults Board Manager</w:t>
      </w:r>
      <w:r w:rsidR="00772B2D">
        <w:rPr>
          <w:rFonts w:ascii="Arial" w:hAnsi="Arial" w:eastAsia="Calibri" w:cs="Times New Roman"/>
          <w:b/>
          <w:sz w:val="24"/>
          <w:szCs w:val="24"/>
        </w:rPr>
        <w:t xml:space="preserve"> </w:t>
      </w:r>
      <w:hyperlink w:history="1" r:id="rId6">
        <w:r w:rsidRPr="00760594" w:rsidR="00772B2D">
          <w:rPr>
            <w:rStyle w:val="Hyperlink"/>
            <w:rFonts w:ascii="Arial" w:hAnsi="Arial" w:eastAsia="Calibri" w:cs="Times New Roman"/>
            <w:b/>
            <w:sz w:val="24"/>
            <w:szCs w:val="24"/>
          </w:rPr>
          <w:t>dawn.lewis@cheshirewestandchester.gov.uk</w:t>
        </w:r>
      </w:hyperlink>
    </w:p>
    <w:p w:rsidRPr="007F3964" w:rsidR="007F3964" w:rsidP="007F3964" w:rsidRDefault="007F3964" w14:paraId="03046609" w14:textId="77777777">
      <w:pPr>
        <w:spacing w:after="0" w:line="240" w:lineRule="auto"/>
        <w:rPr>
          <w:rFonts w:ascii="Arial" w:hAnsi="Arial" w:eastAsia="Times New Roman" w:cs="Times New Roman"/>
          <w:sz w:val="28"/>
          <w:szCs w:val="28"/>
        </w:rPr>
      </w:pPr>
    </w:p>
    <w:p w:rsidRPr="007F3964" w:rsidR="00A57C3D" w:rsidRDefault="00B45C8A" w14:paraId="5ACB0697" w14:textId="77777777">
      <w:pPr>
        <w:rPr>
          <w:rFonts w:ascii="Arial" w:hAnsi="Arial" w:cs="Arial"/>
          <w:sz w:val="24"/>
          <w:szCs w:val="24"/>
        </w:rPr>
      </w:pPr>
    </w:p>
    <w:sectPr w:rsidRPr="007F3964" w:rsidR="00A57C3D" w:rsidSect="00842F37">
      <w:headerReference w:type="default" r:id="rId7"/>
      <w:footerReference w:type="default" r:id="rId8"/>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116D" w14:textId="77777777" w:rsidR="00B45C8A" w:rsidRDefault="00B45C8A" w:rsidP="007F3964">
      <w:pPr>
        <w:spacing w:after="0" w:line="240" w:lineRule="auto"/>
      </w:pPr>
      <w:r>
        <w:separator/>
      </w:r>
    </w:p>
  </w:endnote>
  <w:endnote w:type="continuationSeparator" w:id="0">
    <w:p w14:paraId="757F998E" w14:textId="77777777" w:rsidR="00B45C8A" w:rsidRDefault="00B45C8A" w:rsidP="007F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612631"/>
      <w:docPartObj>
        <w:docPartGallery w:val="Page Numbers (Bottom of Page)"/>
        <w:docPartUnique/>
      </w:docPartObj>
    </w:sdtPr>
    <w:sdtEndPr>
      <w:rPr>
        <w:noProof/>
      </w:rPr>
    </w:sdtEndPr>
    <w:sdtContent>
      <w:p w14:paraId="54B92B15" w14:textId="77777777" w:rsidR="002513FE" w:rsidRDefault="002513FE">
        <w:pPr>
          <w:pStyle w:val="Footer"/>
          <w:jc w:val="center"/>
        </w:pPr>
        <w:r>
          <w:fldChar w:fldCharType="begin"/>
        </w:r>
        <w:r>
          <w:instrText xml:space="preserve"> PAGE   \* MERGEFORMAT </w:instrText>
        </w:r>
        <w:r>
          <w:fldChar w:fldCharType="separate"/>
        </w:r>
        <w:r w:rsidR="00EF4195">
          <w:rPr>
            <w:noProof/>
          </w:rPr>
          <w:t>1</w:t>
        </w:r>
        <w:r>
          <w:rPr>
            <w:noProof/>
          </w:rPr>
          <w:fldChar w:fldCharType="end"/>
        </w:r>
      </w:p>
    </w:sdtContent>
  </w:sdt>
  <w:p w14:paraId="5EB6ABCE" w14:textId="77777777" w:rsidR="00F52AB4" w:rsidRDefault="00B4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9F6A2" w14:textId="77777777" w:rsidR="00B45C8A" w:rsidRDefault="00B45C8A" w:rsidP="007F3964">
      <w:pPr>
        <w:spacing w:after="0" w:line="240" w:lineRule="auto"/>
      </w:pPr>
      <w:r>
        <w:separator/>
      </w:r>
    </w:p>
  </w:footnote>
  <w:footnote w:type="continuationSeparator" w:id="0">
    <w:p w14:paraId="5B42FDF4" w14:textId="77777777" w:rsidR="00B45C8A" w:rsidRDefault="00B45C8A" w:rsidP="007F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A5DA" w14:textId="77777777" w:rsidR="00B031F0" w:rsidRDefault="00772B2D">
    <w:pPr>
      <w:pStyle w:val="Header"/>
    </w:pPr>
    <w:r>
      <w:rPr>
        <w:noProof/>
        <w:lang w:eastAsia="en-GB"/>
      </w:rPr>
      <w:drawing>
        <wp:anchor distT="0" distB="0" distL="114300" distR="114300" simplePos="0" relativeHeight="251659264" behindDoc="1" locked="0" layoutInCell="1" allowOverlap="1" wp14:anchorId="01438863" wp14:editId="16D3FD82">
          <wp:simplePos x="0" y="0"/>
          <wp:positionH relativeFrom="column">
            <wp:posOffset>-617220</wp:posOffset>
          </wp:positionH>
          <wp:positionV relativeFrom="paragraph">
            <wp:posOffset>-388620</wp:posOffset>
          </wp:positionV>
          <wp:extent cx="1765300" cy="678180"/>
          <wp:effectExtent l="0" t="0" r="6350" b="7620"/>
          <wp:wrapTight wrapText="bothSides">
            <wp:wrapPolygon edited="0">
              <wp:start x="0" y="0"/>
              <wp:lineTo x="0" y="21236"/>
              <wp:lineTo x="21445" y="21236"/>
              <wp:lineTo x="21445" y="0"/>
              <wp:lineTo x="0" y="0"/>
            </wp:wrapPolygon>
          </wp:wrapTight>
          <wp:docPr id="1" name="Picture 1" descr="LSA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B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964"/>
    <w:rsid w:val="0001016B"/>
    <w:rsid w:val="00064004"/>
    <w:rsid w:val="000F3A37"/>
    <w:rsid w:val="002513FE"/>
    <w:rsid w:val="002D2837"/>
    <w:rsid w:val="00321341"/>
    <w:rsid w:val="0036722D"/>
    <w:rsid w:val="004D058C"/>
    <w:rsid w:val="00574439"/>
    <w:rsid w:val="00583B00"/>
    <w:rsid w:val="006C2A8D"/>
    <w:rsid w:val="00757315"/>
    <w:rsid w:val="00772B2D"/>
    <w:rsid w:val="007F3964"/>
    <w:rsid w:val="009D15A0"/>
    <w:rsid w:val="00AA599F"/>
    <w:rsid w:val="00AF6996"/>
    <w:rsid w:val="00B45C8A"/>
    <w:rsid w:val="00DF60FC"/>
    <w:rsid w:val="00E82E74"/>
    <w:rsid w:val="00ED6CF1"/>
    <w:rsid w:val="00EF4195"/>
    <w:rsid w:val="00FF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555E"/>
  <w15:docId w15:val="{ADD7CA10-1454-4502-A9C6-AA30D589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964"/>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F39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964"/>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F39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wn.lewis@cheshirewestandchester.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safeguarding-adults-review-referral-form</vt:lpstr>
    </vt:vector>
  </TitlesOfParts>
  <Company>Cheshire Shared Services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safeguarding-adults-review-referral-form</dc:title>
  <dc:subject>
  </dc:subject>
  <dc:creator>LEWIS, Dawn</dc:creator>
  <cp:keywords>
  </cp:keywords>
  <cp:lastModifiedBy>zengenti</cp:lastModifiedBy>
  <cp:revision>4</cp:revision>
  <dcterms:created xsi:type="dcterms:W3CDTF">2019-09-03T09:43:00Z</dcterms:created>
  <dcterms:modified xsi:type="dcterms:W3CDTF">2021-12-15T14:43:03Z</dcterms:modified>
</cp:coreProperties>
</file>